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A4EFA" w14:textId="65FAA89E" w:rsidR="00E57DF5" w:rsidRPr="002658BD" w:rsidRDefault="00FA69A2" w:rsidP="00E57DF5">
      <w:pPr>
        <w:spacing w:after="0"/>
        <w:jc w:val="both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Supplementary Table 2</w:t>
      </w:r>
      <w:bookmarkStart w:id="0" w:name="_GoBack"/>
      <w:bookmarkEnd w:id="0"/>
      <w:r w:rsidR="00E57DF5" w:rsidRPr="00357F11">
        <w:rPr>
          <w:rFonts w:ascii="Calibri" w:eastAsia="Times New Roman" w:hAnsi="Calibri" w:cs="Calibri"/>
          <w:i/>
        </w:rPr>
        <w:t xml:space="preserve">: </w:t>
      </w:r>
      <w:r w:rsidR="00E57DF5" w:rsidRPr="00B92DDB">
        <w:rPr>
          <w:rFonts w:ascii="Calibri" w:eastAsia="Times New Roman" w:hAnsi="Calibri" w:cs="Calibri"/>
          <w:i/>
        </w:rPr>
        <w:t xml:space="preserve"> Secondary Outcome Measures: air quality, smoking &amp; quitting behaviour</w:t>
      </w:r>
      <w:r w:rsidR="00E57DF5" w:rsidRPr="00B92DDB">
        <w:rPr>
          <w:rFonts w:ascii="Calibri" w:eastAsia="Times New Roman" w:hAnsi="Calibri" w:cs="Calibri"/>
          <w:i/>
          <w:vertAlign w:val="superscript"/>
        </w:rPr>
        <w:t>*</w:t>
      </w:r>
      <w:r w:rsidR="002658BD">
        <w:rPr>
          <w:rFonts w:ascii="Calibri" w:eastAsia="Times New Roman" w:hAnsi="Calibri" w:cs="Calibri"/>
          <w:i/>
        </w:rPr>
        <w:t xml:space="preserve"> (natural values of transformed variables in squared brackets)</w:t>
      </w:r>
    </w:p>
    <w:p w14:paraId="0F44B739" w14:textId="77777777" w:rsidR="00E57DF5" w:rsidRDefault="00E57DF5" w:rsidP="00E57DF5">
      <w:pPr>
        <w:spacing w:after="0"/>
        <w:jc w:val="both"/>
        <w:rPr>
          <w:rFonts w:ascii="Calibri" w:eastAsia="Times New Roman" w:hAnsi="Calibri" w:cs="Calibri"/>
          <w:i/>
        </w:rPr>
      </w:pPr>
    </w:p>
    <w:tbl>
      <w:tblPr>
        <w:tblW w:w="12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101"/>
        <w:gridCol w:w="1103"/>
        <w:gridCol w:w="1102"/>
        <w:gridCol w:w="1103"/>
        <w:gridCol w:w="1716"/>
        <w:gridCol w:w="1004"/>
        <w:gridCol w:w="1716"/>
        <w:gridCol w:w="1004"/>
      </w:tblGrid>
      <w:tr w:rsidR="00E57DF5" w:rsidRPr="00934E1F" w14:paraId="1A741DCA" w14:textId="77777777" w:rsidTr="0099720E">
        <w:trPr>
          <w:jc w:val="center"/>
        </w:trPr>
        <w:tc>
          <w:tcPr>
            <w:tcW w:w="2538" w:type="dxa"/>
          </w:tcPr>
          <w:p w14:paraId="5A35B67C" w14:textId="77777777" w:rsidR="00E57DF5" w:rsidRPr="00934E1F" w:rsidRDefault="00E57DF5" w:rsidP="0099720E">
            <w:pPr>
              <w:spacing w:line="480" w:lineRule="auto"/>
              <w:jc w:val="both"/>
              <w:rPr>
                <w:rFonts w:cs="Verdana"/>
                <w:sz w:val="18"/>
                <w:szCs w:val="18"/>
              </w:rPr>
            </w:pPr>
          </w:p>
        </w:tc>
        <w:tc>
          <w:tcPr>
            <w:tcW w:w="2204" w:type="dxa"/>
            <w:gridSpan w:val="2"/>
          </w:tcPr>
          <w:p w14:paraId="59A69667" w14:textId="77777777" w:rsidR="00E57DF5" w:rsidRPr="00C3197D" w:rsidRDefault="00E57DF5" w:rsidP="0099720E">
            <w:pPr>
              <w:spacing w:line="480" w:lineRule="auto"/>
              <w:jc w:val="center"/>
              <w:rPr>
                <w:rFonts w:cs="Verdana"/>
                <w:b/>
                <w:sz w:val="18"/>
                <w:szCs w:val="18"/>
              </w:rPr>
            </w:pPr>
            <w:r w:rsidRPr="00C3197D">
              <w:rPr>
                <w:rFonts w:cs="Verdana"/>
                <w:b/>
                <w:sz w:val="18"/>
                <w:szCs w:val="18"/>
              </w:rPr>
              <w:t>Intervention</w:t>
            </w:r>
          </w:p>
        </w:tc>
        <w:tc>
          <w:tcPr>
            <w:tcW w:w="2205" w:type="dxa"/>
            <w:gridSpan w:val="2"/>
          </w:tcPr>
          <w:p w14:paraId="66E4C1B6" w14:textId="77777777" w:rsidR="00E57DF5" w:rsidRPr="00C3197D" w:rsidRDefault="00E57DF5" w:rsidP="0099720E">
            <w:pPr>
              <w:spacing w:line="480" w:lineRule="auto"/>
              <w:jc w:val="center"/>
              <w:rPr>
                <w:rFonts w:cs="Verdana"/>
                <w:b/>
                <w:sz w:val="18"/>
                <w:szCs w:val="18"/>
              </w:rPr>
            </w:pPr>
            <w:r w:rsidRPr="00C3197D">
              <w:rPr>
                <w:rFonts w:cs="Verdana"/>
                <w:b/>
                <w:sz w:val="18"/>
                <w:szCs w:val="18"/>
              </w:rPr>
              <w:t>Usual Care</w:t>
            </w:r>
          </w:p>
        </w:tc>
        <w:tc>
          <w:tcPr>
            <w:tcW w:w="5440" w:type="dxa"/>
            <w:gridSpan w:val="4"/>
          </w:tcPr>
          <w:p w14:paraId="70E84A37" w14:textId="77777777" w:rsidR="00E57DF5" w:rsidRPr="00C3197D" w:rsidRDefault="00E57DF5" w:rsidP="0099720E">
            <w:pPr>
              <w:spacing w:line="480" w:lineRule="auto"/>
              <w:jc w:val="center"/>
              <w:rPr>
                <w:rFonts w:cs="Verdana"/>
                <w:b/>
                <w:sz w:val="18"/>
                <w:szCs w:val="18"/>
              </w:rPr>
            </w:pPr>
            <w:r w:rsidRPr="00C3197D">
              <w:rPr>
                <w:rFonts w:cs="Verdana"/>
                <w:b/>
                <w:sz w:val="18"/>
                <w:szCs w:val="18"/>
              </w:rPr>
              <w:t>Mean Difference (95% CI)</w:t>
            </w:r>
          </w:p>
        </w:tc>
      </w:tr>
      <w:tr w:rsidR="002658BD" w:rsidRPr="00934E1F" w14:paraId="266B2CAA" w14:textId="77777777" w:rsidTr="0099720E">
        <w:trPr>
          <w:jc w:val="center"/>
        </w:trPr>
        <w:tc>
          <w:tcPr>
            <w:tcW w:w="2538" w:type="dxa"/>
          </w:tcPr>
          <w:p w14:paraId="73A780F5" w14:textId="77777777" w:rsidR="002658BD" w:rsidRPr="00934E1F" w:rsidRDefault="002658BD" w:rsidP="0099720E">
            <w:pPr>
              <w:spacing w:line="480" w:lineRule="auto"/>
              <w:jc w:val="both"/>
              <w:rPr>
                <w:rFonts w:cs="Verdan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7C0B2824" w14:textId="77777777" w:rsidR="002658BD" w:rsidRDefault="002658BD" w:rsidP="00392125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Baseline</w:t>
            </w:r>
          </w:p>
          <w:p w14:paraId="530FF812" w14:textId="77777777" w:rsidR="002658BD" w:rsidRPr="005D4B6B" w:rsidRDefault="002658BD" w:rsidP="00392125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(SD)</w:t>
            </w:r>
          </w:p>
        </w:tc>
        <w:tc>
          <w:tcPr>
            <w:tcW w:w="1103" w:type="dxa"/>
          </w:tcPr>
          <w:p w14:paraId="26ACA248" w14:textId="77777777" w:rsidR="002658BD" w:rsidRDefault="002658BD" w:rsidP="00392125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Week 12</w:t>
            </w:r>
          </w:p>
          <w:p w14:paraId="47DA7288" w14:textId="77777777" w:rsidR="002658BD" w:rsidRPr="005D4B6B" w:rsidRDefault="002658BD" w:rsidP="00392125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(SD)</w:t>
            </w:r>
          </w:p>
        </w:tc>
        <w:tc>
          <w:tcPr>
            <w:tcW w:w="1102" w:type="dxa"/>
          </w:tcPr>
          <w:p w14:paraId="2268A519" w14:textId="77777777" w:rsidR="002658BD" w:rsidRDefault="002658BD" w:rsidP="00392125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Baseline</w:t>
            </w:r>
          </w:p>
          <w:p w14:paraId="239273D2" w14:textId="77777777" w:rsidR="002658BD" w:rsidRPr="005D4B6B" w:rsidRDefault="002658BD" w:rsidP="00392125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(SD)</w:t>
            </w:r>
          </w:p>
        </w:tc>
        <w:tc>
          <w:tcPr>
            <w:tcW w:w="1103" w:type="dxa"/>
          </w:tcPr>
          <w:p w14:paraId="4471FA8F" w14:textId="77777777" w:rsidR="002658BD" w:rsidRDefault="002658BD" w:rsidP="00392125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Week 12</w:t>
            </w:r>
          </w:p>
          <w:p w14:paraId="63A60D6C" w14:textId="77777777" w:rsidR="002658BD" w:rsidRPr="005D4B6B" w:rsidRDefault="002658BD" w:rsidP="00392125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(SD)</w:t>
            </w:r>
          </w:p>
        </w:tc>
        <w:tc>
          <w:tcPr>
            <w:tcW w:w="1716" w:type="dxa"/>
          </w:tcPr>
          <w:p w14:paraId="745DE164" w14:textId="77777777" w:rsidR="002658BD" w:rsidRDefault="002658BD" w:rsidP="0099720E">
            <w:pPr>
              <w:spacing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cs="Verdana"/>
                <w:sz w:val="18"/>
                <w:szCs w:val="18"/>
              </w:rPr>
              <w:t>Basic</w:t>
            </w:r>
            <w:r w:rsidRPr="00D9543A">
              <w:rPr>
                <w:sz w:val="18"/>
                <w:szCs w:val="18"/>
                <w:vertAlign w:val="superscript"/>
              </w:rPr>
              <w:t>†</w:t>
            </w:r>
          </w:p>
          <w:p w14:paraId="509CAE84" w14:textId="77777777" w:rsidR="002658BD" w:rsidRPr="00934E1F" w:rsidRDefault="002658BD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(95% CI)</w:t>
            </w:r>
          </w:p>
        </w:tc>
        <w:tc>
          <w:tcPr>
            <w:tcW w:w="1004" w:type="dxa"/>
          </w:tcPr>
          <w:p w14:paraId="25DFDB17" w14:textId="77777777" w:rsidR="002658BD" w:rsidRPr="00934E1F" w:rsidRDefault="002658BD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P Value</w:t>
            </w:r>
          </w:p>
        </w:tc>
        <w:tc>
          <w:tcPr>
            <w:tcW w:w="1716" w:type="dxa"/>
          </w:tcPr>
          <w:p w14:paraId="17E4D2BB" w14:textId="77777777" w:rsidR="002658BD" w:rsidRDefault="002658BD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  <w:vertAlign w:val="superscript"/>
              </w:rPr>
            </w:pPr>
            <w:r w:rsidRPr="00934E1F">
              <w:rPr>
                <w:rFonts w:cs="Verdana"/>
                <w:sz w:val="18"/>
                <w:szCs w:val="18"/>
              </w:rPr>
              <w:t>Adjusted</w:t>
            </w:r>
            <w:r w:rsidRPr="00934E1F">
              <w:rPr>
                <w:rFonts w:cs="Verdana"/>
                <w:sz w:val="18"/>
                <w:szCs w:val="18"/>
                <w:vertAlign w:val="superscript"/>
              </w:rPr>
              <w:t>‡</w:t>
            </w:r>
          </w:p>
          <w:p w14:paraId="40750D73" w14:textId="77777777" w:rsidR="002658BD" w:rsidRPr="00934E1F" w:rsidRDefault="002658BD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(95% CI)</w:t>
            </w:r>
          </w:p>
        </w:tc>
        <w:tc>
          <w:tcPr>
            <w:tcW w:w="1004" w:type="dxa"/>
          </w:tcPr>
          <w:p w14:paraId="6591D37C" w14:textId="77777777" w:rsidR="002658BD" w:rsidRPr="00934E1F" w:rsidRDefault="002658BD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P Value</w:t>
            </w:r>
          </w:p>
        </w:tc>
      </w:tr>
      <w:tr w:rsidR="00E57DF5" w:rsidRPr="00934E1F" w14:paraId="66BFD423" w14:textId="77777777" w:rsidTr="0099720E">
        <w:trPr>
          <w:jc w:val="center"/>
        </w:trPr>
        <w:tc>
          <w:tcPr>
            <w:tcW w:w="2538" w:type="dxa"/>
          </w:tcPr>
          <w:p w14:paraId="789D4FD2" w14:textId="77777777" w:rsidR="00E57DF5" w:rsidRPr="00934E1F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No. Households</w:t>
            </w:r>
          </w:p>
        </w:tc>
        <w:tc>
          <w:tcPr>
            <w:tcW w:w="1101" w:type="dxa"/>
          </w:tcPr>
          <w:p w14:paraId="460C11DE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101</w:t>
            </w:r>
          </w:p>
        </w:tc>
        <w:tc>
          <w:tcPr>
            <w:tcW w:w="1103" w:type="dxa"/>
          </w:tcPr>
          <w:p w14:paraId="58163EC0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91</w:t>
            </w:r>
          </w:p>
        </w:tc>
        <w:tc>
          <w:tcPr>
            <w:tcW w:w="1102" w:type="dxa"/>
          </w:tcPr>
          <w:p w14:paraId="68722211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95</w:t>
            </w:r>
          </w:p>
        </w:tc>
        <w:tc>
          <w:tcPr>
            <w:tcW w:w="1103" w:type="dxa"/>
          </w:tcPr>
          <w:p w14:paraId="7D91C99A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87</w:t>
            </w:r>
          </w:p>
        </w:tc>
        <w:tc>
          <w:tcPr>
            <w:tcW w:w="1716" w:type="dxa"/>
          </w:tcPr>
          <w:p w14:paraId="5CF01A92" w14:textId="77777777" w:rsidR="00E57DF5" w:rsidRPr="00934E1F" w:rsidRDefault="00E57DF5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934E1F">
              <w:rPr>
                <w:sz w:val="18"/>
                <w:szCs w:val="18"/>
              </w:rPr>
              <w:t>172</w:t>
            </w:r>
          </w:p>
        </w:tc>
        <w:tc>
          <w:tcPr>
            <w:tcW w:w="1004" w:type="dxa"/>
          </w:tcPr>
          <w:p w14:paraId="0238362C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4182F560" w14:textId="77777777" w:rsidR="00E57DF5" w:rsidRPr="00934E1F" w:rsidRDefault="00E57DF5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004" w:type="dxa"/>
          </w:tcPr>
          <w:p w14:paraId="580C30FA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57DF5" w:rsidRPr="00934E1F" w14:paraId="72243989" w14:textId="77777777" w:rsidTr="0099720E">
        <w:trPr>
          <w:jc w:val="center"/>
        </w:trPr>
        <w:tc>
          <w:tcPr>
            <w:tcW w:w="2538" w:type="dxa"/>
          </w:tcPr>
          <w:p w14:paraId="683A4371" w14:textId="77777777" w:rsidR="00E57DF5" w:rsidRPr="00934E1F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proofErr w:type="gramStart"/>
            <w:r w:rsidRPr="00934E1F">
              <w:rPr>
                <w:rFonts w:cs="Verdana"/>
                <w:sz w:val="18"/>
                <w:szCs w:val="18"/>
              </w:rPr>
              <w:t>Ln(</w:t>
            </w:r>
            <w:proofErr w:type="gramEnd"/>
            <w:r w:rsidRPr="00934E1F">
              <w:rPr>
                <w:rFonts w:cs="Verdana"/>
                <w:sz w:val="18"/>
                <w:szCs w:val="18"/>
              </w:rPr>
              <w:t xml:space="preserve">max. </w:t>
            </w:r>
            <w:r w:rsidRPr="00934E1F">
              <w:rPr>
                <w:sz w:val="18"/>
                <w:szCs w:val="18"/>
              </w:rPr>
              <w:t>PM</w:t>
            </w:r>
            <w:r w:rsidRPr="00934E1F">
              <w:rPr>
                <w:sz w:val="18"/>
                <w:szCs w:val="18"/>
                <w:vertAlign w:val="subscript"/>
              </w:rPr>
              <w:t>2.5</w:t>
            </w:r>
            <w:r w:rsidRPr="00C37D52">
              <w:rPr>
                <w:rFonts w:cs="Verdana"/>
                <w:sz w:val="18"/>
                <w:szCs w:val="18"/>
                <w:vertAlign w:val="superscript"/>
              </w:rPr>
              <w:t>§</w:t>
            </w:r>
            <w:r w:rsidRPr="00934E1F">
              <w:rPr>
                <w:sz w:val="18"/>
                <w:szCs w:val="18"/>
              </w:rPr>
              <w:t>)</w:t>
            </w:r>
          </w:p>
        </w:tc>
        <w:tc>
          <w:tcPr>
            <w:tcW w:w="1101" w:type="dxa"/>
          </w:tcPr>
          <w:p w14:paraId="46E378DE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5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4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2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1E3A2224" w14:textId="38AEC464" w:rsidR="006C79E6" w:rsidRPr="00934E1F" w:rsidRDefault="009179F2" w:rsidP="006C79E6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[441</w:t>
            </w:r>
            <w:r w:rsidR="006C79E6" w:rsidRPr="006C79E6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974FBB">
              <w:rPr>
                <w:rFonts w:cs="Verdana"/>
                <w:sz w:val="18"/>
                <w:szCs w:val="18"/>
              </w:rPr>
              <w:t>6</w:t>
            </w:r>
            <w:r w:rsidR="006C79E6"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103" w:type="dxa"/>
          </w:tcPr>
          <w:p w14:paraId="01BE2184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sz w:val="18"/>
                <w:szCs w:val="18"/>
              </w:rPr>
              <w:t>9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4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373C7B9F" w14:textId="332B95CF" w:rsidR="006C79E6" w:rsidRPr="00934E1F" w:rsidRDefault="006C79E6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9179F2">
              <w:rPr>
                <w:rFonts w:cs="Verdana"/>
                <w:sz w:val="18"/>
                <w:szCs w:val="18"/>
              </w:rPr>
              <w:t>463</w:t>
            </w:r>
            <w:r w:rsidRPr="006C79E6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9179F2">
              <w:rPr>
                <w:rFonts w:cs="Verdana"/>
                <w:sz w:val="18"/>
                <w:szCs w:val="18"/>
              </w:rPr>
              <w:t>1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102" w:type="dxa"/>
          </w:tcPr>
          <w:p w14:paraId="20B97A23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sz w:val="18"/>
                <w:szCs w:val="18"/>
              </w:rPr>
              <w:t>4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1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265F539C" w14:textId="4B0D8021" w:rsidR="00463530" w:rsidRPr="00934E1F" w:rsidRDefault="00463530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[401</w:t>
            </w:r>
            <w:r w:rsidRPr="006C79E6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7]</w:t>
            </w:r>
          </w:p>
        </w:tc>
        <w:tc>
          <w:tcPr>
            <w:tcW w:w="1103" w:type="dxa"/>
          </w:tcPr>
          <w:p w14:paraId="5FF95112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sz w:val="18"/>
                <w:szCs w:val="18"/>
              </w:rPr>
              <w:t>3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2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32176123" w14:textId="12B3F1C9" w:rsidR="00463530" w:rsidRPr="00934E1F" w:rsidRDefault="00463530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[359</w:t>
            </w:r>
            <w:r w:rsidRPr="006C79E6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3]</w:t>
            </w:r>
          </w:p>
        </w:tc>
        <w:tc>
          <w:tcPr>
            <w:tcW w:w="1716" w:type="dxa"/>
          </w:tcPr>
          <w:p w14:paraId="45F650E9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31</w:t>
            </w:r>
          </w:p>
          <w:p w14:paraId="158AC247" w14:textId="77777777" w:rsidR="00E57DF5" w:rsidRPr="00934E1F" w:rsidRDefault="00E57DF5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 xml:space="preserve">67 </w:t>
            </w:r>
            <w:r>
              <w:rPr>
                <w:rFonts w:cs="Verdana"/>
                <w:sz w:val="18"/>
                <w:szCs w:val="18"/>
              </w:rPr>
              <w:t>to 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04</w:t>
            </w:r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004" w:type="dxa"/>
          </w:tcPr>
          <w:p w14:paraId="074BEA26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09</w:t>
            </w:r>
          </w:p>
        </w:tc>
        <w:tc>
          <w:tcPr>
            <w:tcW w:w="1716" w:type="dxa"/>
          </w:tcPr>
          <w:p w14:paraId="06626ACE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32</w:t>
            </w:r>
          </w:p>
          <w:p w14:paraId="08A820C1" w14:textId="77777777" w:rsidR="00E57DF5" w:rsidRPr="00934E1F" w:rsidRDefault="00E57DF5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 xml:space="preserve">67 </w:t>
            </w:r>
            <w:r>
              <w:rPr>
                <w:rFonts w:cs="Verdana"/>
                <w:sz w:val="18"/>
                <w:szCs w:val="18"/>
              </w:rPr>
              <w:t>to 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04</w:t>
            </w:r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004" w:type="dxa"/>
          </w:tcPr>
          <w:p w14:paraId="34FD3D44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08</w:t>
            </w:r>
          </w:p>
        </w:tc>
      </w:tr>
      <w:tr w:rsidR="00E57DF5" w:rsidRPr="00934E1F" w14:paraId="4FE89CF8" w14:textId="77777777" w:rsidTr="0099720E">
        <w:trPr>
          <w:jc w:val="center"/>
        </w:trPr>
        <w:tc>
          <w:tcPr>
            <w:tcW w:w="2538" w:type="dxa"/>
          </w:tcPr>
          <w:p w14:paraId="72C022D2" w14:textId="77777777" w:rsidR="00E57DF5" w:rsidRPr="00934E1F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Proportion of time spent over 25 </w:t>
            </w:r>
            <w:r w:rsidRPr="008E02A9">
              <w:rPr>
                <w:rFonts w:cs="Verdana"/>
                <w:sz w:val="18"/>
                <w:szCs w:val="18"/>
              </w:rPr>
              <w:t>µm/m</w:t>
            </w:r>
            <w:r w:rsidRPr="008E02A9">
              <w:rPr>
                <w:rFonts w:cs="Verdana"/>
                <w:sz w:val="18"/>
                <w:szCs w:val="18"/>
                <w:vertAlign w:val="superscript"/>
              </w:rPr>
              <w:t>3</w:t>
            </w:r>
            <w:r w:rsidRPr="00C37D52">
              <w:rPr>
                <w:rFonts w:cs="Verdana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101" w:type="dxa"/>
          </w:tcPr>
          <w:p w14:paraId="5004BB6A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4</w:t>
            </w:r>
            <w:r>
              <w:rPr>
                <w:rFonts w:cs="Verdana"/>
                <w:sz w:val="18"/>
                <w:szCs w:val="18"/>
              </w:rPr>
              <w:t xml:space="preserve"> (0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3</w:t>
            </w:r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6096A55A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2</w:t>
            </w:r>
            <w:r>
              <w:rPr>
                <w:rFonts w:cs="Verdana"/>
                <w:sz w:val="18"/>
                <w:szCs w:val="18"/>
              </w:rPr>
              <w:t xml:space="preserve"> (0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3</w:t>
            </w:r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102" w:type="dxa"/>
          </w:tcPr>
          <w:p w14:paraId="0E52515A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3</w:t>
            </w:r>
            <w:r>
              <w:rPr>
                <w:rFonts w:cs="Verdana"/>
                <w:sz w:val="18"/>
                <w:szCs w:val="18"/>
              </w:rPr>
              <w:t xml:space="preserve"> (0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3</w:t>
            </w:r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0707B381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3</w:t>
            </w:r>
            <w:r>
              <w:rPr>
                <w:rFonts w:cs="Verdana"/>
                <w:sz w:val="18"/>
                <w:szCs w:val="18"/>
              </w:rPr>
              <w:t xml:space="preserve"> (0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3</w:t>
            </w:r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716" w:type="dxa"/>
          </w:tcPr>
          <w:p w14:paraId="4D7E0C1E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12</w:t>
            </w:r>
          </w:p>
          <w:p w14:paraId="77A3B3D6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 xml:space="preserve">20 </w:t>
            </w:r>
            <w:r>
              <w:rPr>
                <w:rFonts w:cs="Verdana"/>
                <w:sz w:val="18"/>
                <w:szCs w:val="18"/>
              </w:rPr>
              <w:t>to 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05</w:t>
            </w:r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004" w:type="dxa"/>
          </w:tcPr>
          <w:p w14:paraId="5E3709E2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001</w:t>
            </w:r>
          </w:p>
        </w:tc>
        <w:tc>
          <w:tcPr>
            <w:tcW w:w="1716" w:type="dxa"/>
          </w:tcPr>
          <w:p w14:paraId="008307BC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12</w:t>
            </w:r>
          </w:p>
          <w:p w14:paraId="3DCC689A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 xml:space="preserve">19 </w:t>
            </w:r>
            <w:r>
              <w:rPr>
                <w:rFonts w:cs="Verdana"/>
                <w:sz w:val="18"/>
                <w:szCs w:val="18"/>
              </w:rPr>
              <w:t>to 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05</w:t>
            </w:r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004" w:type="dxa"/>
          </w:tcPr>
          <w:p w14:paraId="65D5A35A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001</w:t>
            </w:r>
          </w:p>
        </w:tc>
      </w:tr>
      <w:tr w:rsidR="00E57DF5" w:rsidRPr="00934E1F" w14:paraId="6508024B" w14:textId="77777777" w:rsidTr="0099720E">
        <w:trPr>
          <w:jc w:val="center"/>
        </w:trPr>
        <w:tc>
          <w:tcPr>
            <w:tcW w:w="2538" w:type="dxa"/>
          </w:tcPr>
          <w:p w14:paraId="29DAB7CD" w14:textId="77777777" w:rsidR="00E57DF5" w:rsidRPr="00934E1F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6CA07EB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F9E910C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2" w:type="dxa"/>
          </w:tcPr>
          <w:p w14:paraId="112F4890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DFF6F90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2B67CA72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04" w:type="dxa"/>
          </w:tcPr>
          <w:p w14:paraId="47CE36CE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4D1949F0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04" w:type="dxa"/>
          </w:tcPr>
          <w:p w14:paraId="5E365281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57DF5" w:rsidRPr="00934E1F" w14:paraId="20382DBF" w14:textId="77777777" w:rsidTr="0099720E">
        <w:trPr>
          <w:jc w:val="center"/>
        </w:trPr>
        <w:tc>
          <w:tcPr>
            <w:tcW w:w="2538" w:type="dxa"/>
          </w:tcPr>
          <w:p w14:paraId="7F4CD281" w14:textId="77777777" w:rsidR="00E57DF5" w:rsidRPr="00934E1F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No. Households</w:t>
            </w:r>
          </w:p>
        </w:tc>
        <w:tc>
          <w:tcPr>
            <w:tcW w:w="1101" w:type="dxa"/>
          </w:tcPr>
          <w:p w14:paraId="4134A835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64</w:t>
            </w:r>
          </w:p>
        </w:tc>
        <w:tc>
          <w:tcPr>
            <w:tcW w:w="1103" w:type="dxa"/>
          </w:tcPr>
          <w:p w14:paraId="1C25D126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57</w:t>
            </w:r>
          </w:p>
        </w:tc>
        <w:tc>
          <w:tcPr>
            <w:tcW w:w="1102" w:type="dxa"/>
          </w:tcPr>
          <w:p w14:paraId="71D554C0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66</w:t>
            </w:r>
          </w:p>
        </w:tc>
        <w:tc>
          <w:tcPr>
            <w:tcW w:w="1103" w:type="dxa"/>
          </w:tcPr>
          <w:p w14:paraId="20214190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63</w:t>
            </w:r>
          </w:p>
        </w:tc>
        <w:tc>
          <w:tcPr>
            <w:tcW w:w="1716" w:type="dxa"/>
          </w:tcPr>
          <w:p w14:paraId="36DCF5DF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96</w:t>
            </w:r>
          </w:p>
        </w:tc>
        <w:tc>
          <w:tcPr>
            <w:tcW w:w="1004" w:type="dxa"/>
          </w:tcPr>
          <w:p w14:paraId="55D14D91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5999A08C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96</w:t>
            </w:r>
          </w:p>
        </w:tc>
        <w:tc>
          <w:tcPr>
            <w:tcW w:w="1004" w:type="dxa"/>
          </w:tcPr>
          <w:p w14:paraId="75B0F1C6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57DF5" w:rsidRPr="00934E1F" w14:paraId="02060D14" w14:textId="77777777" w:rsidTr="0099720E">
        <w:trPr>
          <w:jc w:val="center"/>
        </w:trPr>
        <w:tc>
          <w:tcPr>
            <w:tcW w:w="2538" w:type="dxa"/>
          </w:tcPr>
          <w:p w14:paraId="263FB2C2" w14:textId="77777777" w:rsidR="00E57DF5" w:rsidRPr="00934E1F" w:rsidRDefault="00E57DF5" w:rsidP="0099720E">
            <w:pPr>
              <w:spacing w:line="480" w:lineRule="auto"/>
              <w:rPr>
                <w:rFonts w:cs="Verdana"/>
                <w:b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Ln(Cotinine levels)</w:t>
            </w:r>
          </w:p>
        </w:tc>
        <w:tc>
          <w:tcPr>
            <w:tcW w:w="1101" w:type="dxa"/>
          </w:tcPr>
          <w:p w14:paraId="1B6AB076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6</w:t>
            </w:r>
            <w:r>
              <w:rPr>
                <w:rFonts w:cs="Verdana"/>
                <w:sz w:val="18"/>
                <w:szCs w:val="18"/>
              </w:rPr>
              <w:t xml:space="preserve"> (0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9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74B9830E" w14:textId="333C0A23" w:rsidR="00D678BF" w:rsidRPr="00934E1F" w:rsidRDefault="00711E7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[7</w:t>
            </w:r>
            <w:r w:rsidRPr="006C79E6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5]</w:t>
            </w:r>
          </w:p>
        </w:tc>
        <w:tc>
          <w:tcPr>
            <w:tcW w:w="1103" w:type="dxa"/>
          </w:tcPr>
          <w:p w14:paraId="6A70BE24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4</w:t>
            </w:r>
            <w:r>
              <w:rPr>
                <w:rFonts w:cs="Verdana"/>
                <w:sz w:val="18"/>
                <w:szCs w:val="18"/>
              </w:rPr>
              <w:t xml:space="preserve"> (0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9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0BE5B456" w14:textId="4E510441" w:rsidR="00711E78" w:rsidRPr="00934E1F" w:rsidRDefault="00711E7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[6</w:t>
            </w:r>
            <w:r w:rsidRPr="006C79E6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5]</w:t>
            </w:r>
          </w:p>
        </w:tc>
        <w:tc>
          <w:tcPr>
            <w:tcW w:w="1102" w:type="dxa"/>
          </w:tcPr>
          <w:p w14:paraId="151D23A8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6</w:t>
            </w:r>
            <w:r>
              <w:rPr>
                <w:rFonts w:cs="Verdana"/>
                <w:sz w:val="18"/>
                <w:szCs w:val="18"/>
              </w:rPr>
              <w:t xml:space="preserve"> (0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9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064411A6" w14:textId="7A96465B" w:rsidR="00711E78" w:rsidRPr="00934E1F" w:rsidRDefault="00711E7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[7</w:t>
            </w:r>
            <w:r w:rsidRPr="006C79E6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6]</w:t>
            </w:r>
          </w:p>
        </w:tc>
        <w:tc>
          <w:tcPr>
            <w:tcW w:w="1103" w:type="dxa"/>
          </w:tcPr>
          <w:p w14:paraId="72161095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6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0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7C65CEF0" w14:textId="73F6C8E3" w:rsidR="00711E78" w:rsidRPr="00934E1F" w:rsidRDefault="00711E7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[8</w:t>
            </w:r>
            <w:r w:rsidRPr="006C79E6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1]</w:t>
            </w:r>
          </w:p>
        </w:tc>
        <w:tc>
          <w:tcPr>
            <w:tcW w:w="1716" w:type="dxa"/>
          </w:tcPr>
          <w:p w14:paraId="68C0D1E2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26</w:t>
            </w:r>
          </w:p>
          <w:p w14:paraId="4840BF51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 xml:space="preserve">58 </w:t>
            </w:r>
            <w:r>
              <w:rPr>
                <w:rFonts w:cs="Verdana"/>
                <w:sz w:val="18"/>
                <w:szCs w:val="18"/>
              </w:rPr>
              <w:t>to 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05</w:t>
            </w:r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004" w:type="dxa"/>
          </w:tcPr>
          <w:p w14:paraId="76F855B2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10</w:t>
            </w:r>
          </w:p>
        </w:tc>
        <w:tc>
          <w:tcPr>
            <w:tcW w:w="1716" w:type="dxa"/>
          </w:tcPr>
          <w:p w14:paraId="2FFC949C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32</w:t>
            </w:r>
          </w:p>
          <w:p w14:paraId="07DE03C2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 xml:space="preserve">64 </w:t>
            </w:r>
            <w:r>
              <w:rPr>
                <w:rFonts w:cs="Verdana"/>
                <w:sz w:val="18"/>
                <w:szCs w:val="18"/>
              </w:rPr>
              <w:t>to 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01</w:t>
            </w:r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004" w:type="dxa"/>
          </w:tcPr>
          <w:p w14:paraId="6B42F035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04</w:t>
            </w:r>
          </w:p>
        </w:tc>
      </w:tr>
      <w:tr w:rsidR="00E57DF5" w:rsidRPr="00934E1F" w14:paraId="047AAD07" w14:textId="77777777" w:rsidTr="0099720E">
        <w:trPr>
          <w:jc w:val="center"/>
        </w:trPr>
        <w:tc>
          <w:tcPr>
            <w:tcW w:w="2538" w:type="dxa"/>
          </w:tcPr>
          <w:p w14:paraId="3D307A6E" w14:textId="77777777" w:rsidR="00E57DF5" w:rsidRPr="00934E1F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07D5905A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70F94A1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2" w:type="dxa"/>
          </w:tcPr>
          <w:p w14:paraId="1BC5A65A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3" w:type="dxa"/>
          </w:tcPr>
          <w:p w14:paraId="088B9793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6E42A3D0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04" w:type="dxa"/>
          </w:tcPr>
          <w:p w14:paraId="0D93525C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67CB4732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04" w:type="dxa"/>
          </w:tcPr>
          <w:p w14:paraId="7C7736B5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57DF5" w:rsidRPr="00934E1F" w14:paraId="2A49FC6A" w14:textId="77777777" w:rsidTr="0099720E">
        <w:trPr>
          <w:jc w:val="center"/>
        </w:trPr>
        <w:tc>
          <w:tcPr>
            <w:tcW w:w="2538" w:type="dxa"/>
          </w:tcPr>
          <w:p w14:paraId="714C8EFA" w14:textId="77777777" w:rsidR="00E57DF5" w:rsidRPr="00934E1F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No. Households</w:t>
            </w:r>
          </w:p>
        </w:tc>
        <w:tc>
          <w:tcPr>
            <w:tcW w:w="1101" w:type="dxa"/>
          </w:tcPr>
          <w:p w14:paraId="2115F7D2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103" w:type="dxa"/>
          </w:tcPr>
          <w:p w14:paraId="62D0F573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52</w:t>
            </w:r>
          </w:p>
        </w:tc>
        <w:tc>
          <w:tcPr>
            <w:tcW w:w="1102" w:type="dxa"/>
          </w:tcPr>
          <w:p w14:paraId="05652588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103" w:type="dxa"/>
          </w:tcPr>
          <w:p w14:paraId="145D8356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76</w:t>
            </w:r>
          </w:p>
        </w:tc>
        <w:tc>
          <w:tcPr>
            <w:tcW w:w="1716" w:type="dxa"/>
          </w:tcPr>
          <w:p w14:paraId="6284452B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128</w:t>
            </w:r>
          </w:p>
        </w:tc>
        <w:tc>
          <w:tcPr>
            <w:tcW w:w="1004" w:type="dxa"/>
          </w:tcPr>
          <w:p w14:paraId="075E750A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4DBCC21F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128</w:t>
            </w:r>
          </w:p>
        </w:tc>
        <w:tc>
          <w:tcPr>
            <w:tcW w:w="1004" w:type="dxa"/>
          </w:tcPr>
          <w:p w14:paraId="5D6FEFA9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57DF5" w:rsidRPr="00934E1F" w14:paraId="6BFB0B28" w14:textId="77777777" w:rsidTr="0099720E">
        <w:trPr>
          <w:jc w:val="center"/>
        </w:trPr>
        <w:tc>
          <w:tcPr>
            <w:tcW w:w="2538" w:type="dxa"/>
          </w:tcPr>
          <w:p w14:paraId="73653610" w14:textId="77777777" w:rsidR="00E57DF5" w:rsidRPr="00934E1F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Ln(</w:t>
            </w:r>
            <w:r w:rsidRPr="00934E1F">
              <w:rPr>
                <w:rFonts w:cs="Verdana"/>
                <w:sz w:val="18"/>
                <w:szCs w:val="18"/>
              </w:rPr>
              <w:t>No. of cigarettes smoked daily</w:t>
            </w:r>
            <w:r>
              <w:rPr>
                <w:rFonts w:cs="Verdana"/>
                <w:sz w:val="18"/>
                <w:szCs w:val="18"/>
              </w:rPr>
              <w:t xml:space="preserve"> at home)</w:t>
            </w:r>
          </w:p>
        </w:tc>
        <w:tc>
          <w:tcPr>
            <w:tcW w:w="1101" w:type="dxa"/>
          </w:tcPr>
          <w:p w14:paraId="1074C07E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 (0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8)</w:t>
            </w:r>
          </w:p>
          <w:p w14:paraId="0CD7EF90" w14:textId="371F9FF8" w:rsidR="004C4987" w:rsidRPr="00934E1F" w:rsidRDefault="004C498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[15</w:t>
            </w:r>
            <w:r w:rsidRPr="006C79E6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1]</w:t>
            </w:r>
          </w:p>
        </w:tc>
        <w:tc>
          <w:tcPr>
            <w:tcW w:w="1103" w:type="dxa"/>
          </w:tcPr>
          <w:p w14:paraId="609D009F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6 (1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0)</w:t>
            </w:r>
          </w:p>
          <w:p w14:paraId="530E2294" w14:textId="62E99E29" w:rsidR="004C4987" w:rsidRPr="00934E1F" w:rsidRDefault="004C498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4B7F77">
              <w:rPr>
                <w:rFonts w:cs="Verdana"/>
                <w:sz w:val="18"/>
                <w:szCs w:val="18"/>
              </w:rPr>
              <w:t>7</w:t>
            </w:r>
            <w:r w:rsidRPr="006C79E6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4B7F77">
              <w:rPr>
                <w:rFonts w:cs="Verdana"/>
                <w:sz w:val="18"/>
                <w:szCs w:val="18"/>
              </w:rPr>
              <w:t>3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102" w:type="dxa"/>
          </w:tcPr>
          <w:p w14:paraId="37657280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 (0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8)</w:t>
            </w:r>
          </w:p>
          <w:p w14:paraId="60517B9A" w14:textId="13F64293" w:rsidR="004B7F77" w:rsidRPr="00934E1F" w:rsidRDefault="004B7F7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[15</w:t>
            </w:r>
            <w:r w:rsidRPr="006C79E6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0]</w:t>
            </w:r>
          </w:p>
        </w:tc>
        <w:tc>
          <w:tcPr>
            <w:tcW w:w="1103" w:type="dxa"/>
          </w:tcPr>
          <w:p w14:paraId="6964AC09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 (1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0)</w:t>
            </w:r>
          </w:p>
          <w:p w14:paraId="30FFBC1B" w14:textId="2F80C3C6" w:rsidR="004B7F77" w:rsidRPr="00934E1F" w:rsidRDefault="004B7F7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[13</w:t>
            </w:r>
            <w:r w:rsidRPr="006C79E6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4]</w:t>
            </w:r>
          </w:p>
        </w:tc>
        <w:tc>
          <w:tcPr>
            <w:tcW w:w="1716" w:type="dxa"/>
          </w:tcPr>
          <w:p w14:paraId="5DE026A2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77</w:t>
            </w:r>
          </w:p>
          <w:p w14:paraId="7B36F1FC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08</w:t>
            </w:r>
            <w:r w:rsidRPr="00934E1F"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to</w:t>
            </w:r>
            <w:r w:rsidRPr="00934E1F">
              <w:rPr>
                <w:rFonts w:cs="Verdana"/>
                <w:sz w:val="18"/>
                <w:szCs w:val="18"/>
              </w:rPr>
              <w:t xml:space="preserve"> -</w:t>
            </w: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47)</w:t>
            </w:r>
          </w:p>
        </w:tc>
        <w:tc>
          <w:tcPr>
            <w:tcW w:w="1004" w:type="dxa"/>
          </w:tcPr>
          <w:p w14:paraId="05EE4849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000</w:t>
            </w:r>
          </w:p>
        </w:tc>
        <w:tc>
          <w:tcPr>
            <w:tcW w:w="1716" w:type="dxa"/>
          </w:tcPr>
          <w:p w14:paraId="2157D630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77</w:t>
            </w:r>
          </w:p>
          <w:p w14:paraId="41C0B5B8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07</w:t>
            </w:r>
            <w:r w:rsidRPr="00934E1F"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to</w:t>
            </w:r>
            <w:r w:rsidRPr="00934E1F">
              <w:rPr>
                <w:rFonts w:cs="Verdana"/>
                <w:sz w:val="18"/>
                <w:szCs w:val="18"/>
              </w:rPr>
              <w:t xml:space="preserve"> -</w:t>
            </w: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46)</w:t>
            </w:r>
          </w:p>
        </w:tc>
        <w:tc>
          <w:tcPr>
            <w:tcW w:w="1004" w:type="dxa"/>
          </w:tcPr>
          <w:p w14:paraId="19083C39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000</w:t>
            </w:r>
          </w:p>
        </w:tc>
      </w:tr>
      <w:tr w:rsidR="00E57DF5" w:rsidRPr="00934E1F" w14:paraId="2C257FFE" w14:textId="77777777" w:rsidTr="0099720E">
        <w:trPr>
          <w:jc w:val="center"/>
        </w:trPr>
        <w:tc>
          <w:tcPr>
            <w:tcW w:w="2538" w:type="dxa"/>
          </w:tcPr>
          <w:p w14:paraId="18E7DD11" w14:textId="77777777" w:rsidR="00E57DF5" w:rsidRPr="00934E1F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2189F6F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5A91906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2" w:type="dxa"/>
          </w:tcPr>
          <w:p w14:paraId="5331E1C1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BAE9C81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34B6D037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04" w:type="dxa"/>
          </w:tcPr>
          <w:p w14:paraId="645E8F2B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1AA73F83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04" w:type="dxa"/>
          </w:tcPr>
          <w:p w14:paraId="1D3C44BB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57DF5" w:rsidRPr="00934E1F" w14:paraId="7DEE0F6C" w14:textId="77777777" w:rsidTr="0099720E">
        <w:trPr>
          <w:jc w:val="center"/>
        </w:trPr>
        <w:tc>
          <w:tcPr>
            <w:tcW w:w="2538" w:type="dxa"/>
          </w:tcPr>
          <w:p w14:paraId="35AC06BF" w14:textId="77777777" w:rsidR="00E57DF5" w:rsidRPr="00934E1F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No. Households</w:t>
            </w:r>
          </w:p>
        </w:tc>
        <w:tc>
          <w:tcPr>
            <w:tcW w:w="1101" w:type="dxa"/>
          </w:tcPr>
          <w:p w14:paraId="238B8E34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103" w:type="dxa"/>
          </w:tcPr>
          <w:p w14:paraId="3BDB18F0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87</w:t>
            </w:r>
          </w:p>
        </w:tc>
        <w:tc>
          <w:tcPr>
            <w:tcW w:w="1102" w:type="dxa"/>
          </w:tcPr>
          <w:p w14:paraId="5F5883EE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103" w:type="dxa"/>
          </w:tcPr>
          <w:p w14:paraId="61CA2C02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88</w:t>
            </w:r>
          </w:p>
        </w:tc>
        <w:tc>
          <w:tcPr>
            <w:tcW w:w="1716" w:type="dxa"/>
          </w:tcPr>
          <w:p w14:paraId="24072DCF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175</w:t>
            </w:r>
          </w:p>
        </w:tc>
        <w:tc>
          <w:tcPr>
            <w:tcW w:w="1004" w:type="dxa"/>
          </w:tcPr>
          <w:p w14:paraId="427512F3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2064C953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175</w:t>
            </w:r>
          </w:p>
        </w:tc>
        <w:tc>
          <w:tcPr>
            <w:tcW w:w="1004" w:type="dxa"/>
          </w:tcPr>
          <w:p w14:paraId="558C2ED9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57DF5" w:rsidRPr="00934E1F" w14:paraId="4D301B4C" w14:textId="77777777" w:rsidTr="0099720E">
        <w:trPr>
          <w:jc w:val="center"/>
        </w:trPr>
        <w:tc>
          <w:tcPr>
            <w:tcW w:w="2538" w:type="dxa"/>
          </w:tcPr>
          <w:p w14:paraId="30D2A536" w14:textId="77777777" w:rsidR="00E57DF5" w:rsidRPr="00934E1F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Heaviness of Smoking Index</w:t>
            </w:r>
          </w:p>
        </w:tc>
        <w:tc>
          <w:tcPr>
            <w:tcW w:w="1101" w:type="dxa"/>
          </w:tcPr>
          <w:p w14:paraId="1C18CF94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6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5</w:t>
            </w:r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7EE014C3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8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5</w:t>
            </w:r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102" w:type="dxa"/>
          </w:tcPr>
          <w:p w14:paraId="75897F49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5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6</w:t>
            </w:r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36E51CDD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2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934E1F">
              <w:rPr>
                <w:rFonts w:cs="Verdana"/>
                <w:sz w:val="18"/>
                <w:szCs w:val="18"/>
              </w:rPr>
              <w:t>6</w:t>
            </w:r>
            <w:r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716" w:type="dxa"/>
          </w:tcPr>
          <w:p w14:paraId="0E91222E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50</w:t>
            </w:r>
          </w:p>
          <w:p w14:paraId="70D8F4A8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80</w:t>
            </w:r>
            <w:r w:rsidRPr="00934E1F"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to 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19)</w:t>
            </w:r>
          </w:p>
        </w:tc>
        <w:tc>
          <w:tcPr>
            <w:tcW w:w="1004" w:type="dxa"/>
          </w:tcPr>
          <w:p w14:paraId="4E2EC8D7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001</w:t>
            </w:r>
          </w:p>
        </w:tc>
        <w:tc>
          <w:tcPr>
            <w:tcW w:w="1716" w:type="dxa"/>
          </w:tcPr>
          <w:p w14:paraId="73DBCB06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50</w:t>
            </w:r>
          </w:p>
          <w:p w14:paraId="5208AD19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81</w:t>
            </w:r>
            <w:r w:rsidRPr="00934E1F"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to -0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20)</w:t>
            </w:r>
          </w:p>
        </w:tc>
        <w:tc>
          <w:tcPr>
            <w:tcW w:w="1004" w:type="dxa"/>
          </w:tcPr>
          <w:p w14:paraId="31E5851B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001</w:t>
            </w:r>
          </w:p>
        </w:tc>
      </w:tr>
      <w:tr w:rsidR="00E57DF5" w:rsidRPr="00934E1F" w14:paraId="01A91F6D" w14:textId="77777777" w:rsidTr="0099720E">
        <w:trPr>
          <w:jc w:val="center"/>
        </w:trPr>
        <w:tc>
          <w:tcPr>
            <w:tcW w:w="2538" w:type="dxa"/>
          </w:tcPr>
          <w:p w14:paraId="49941F2E" w14:textId="77777777" w:rsidR="00E57DF5" w:rsidRPr="00934E1F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27D091E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1D3A2D6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F1AA48A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C270FD5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11974615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04" w:type="dxa"/>
          </w:tcPr>
          <w:p w14:paraId="73685616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4BB8E9F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04" w:type="dxa"/>
          </w:tcPr>
          <w:p w14:paraId="2A5B0A5B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57DF5" w:rsidRPr="00934E1F" w14:paraId="62D3958D" w14:textId="77777777" w:rsidTr="0099720E">
        <w:trPr>
          <w:jc w:val="center"/>
        </w:trPr>
        <w:tc>
          <w:tcPr>
            <w:tcW w:w="2538" w:type="dxa"/>
          </w:tcPr>
          <w:p w14:paraId="50274E52" w14:textId="77777777" w:rsidR="00E57DF5" w:rsidRPr="00A635B3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2204" w:type="dxa"/>
            <w:gridSpan w:val="2"/>
          </w:tcPr>
          <w:p w14:paraId="0EF482B3" w14:textId="77777777" w:rsidR="00E57DF5" w:rsidRPr="00C3197D" w:rsidRDefault="00E57DF5" w:rsidP="0099720E">
            <w:pPr>
              <w:spacing w:line="480" w:lineRule="auto"/>
              <w:jc w:val="center"/>
              <w:rPr>
                <w:rFonts w:cs="Verdana"/>
                <w:b/>
                <w:sz w:val="18"/>
                <w:szCs w:val="18"/>
              </w:rPr>
            </w:pPr>
            <w:r w:rsidRPr="00C3197D">
              <w:rPr>
                <w:rFonts w:cs="Verdana"/>
                <w:b/>
                <w:sz w:val="18"/>
                <w:szCs w:val="18"/>
              </w:rPr>
              <w:t>Intervention</w:t>
            </w:r>
          </w:p>
        </w:tc>
        <w:tc>
          <w:tcPr>
            <w:tcW w:w="2205" w:type="dxa"/>
            <w:gridSpan w:val="2"/>
          </w:tcPr>
          <w:p w14:paraId="5546C2FA" w14:textId="77777777" w:rsidR="00E57DF5" w:rsidRPr="00C3197D" w:rsidRDefault="00E57DF5" w:rsidP="0099720E">
            <w:pPr>
              <w:spacing w:line="480" w:lineRule="auto"/>
              <w:jc w:val="center"/>
              <w:rPr>
                <w:rFonts w:cs="Verdana"/>
                <w:b/>
                <w:sz w:val="18"/>
                <w:szCs w:val="18"/>
              </w:rPr>
            </w:pPr>
            <w:r w:rsidRPr="00C3197D">
              <w:rPr>
                <w:rFonts w:cs="Verdana"/>
                <w:b/>
                <w:sz w:val="18"/>
                <w:szCs w:val="18"/>
              </w:rPr>
              <w:t>Usual Care</w:t>
            </w:r>
          </w:p>
        </w:tc>
        <w:tc>
          <w:tcPr>
            <w:tcW w:w="5440" w:type="dxa"/>
            <w:gridSpan w:val="4"/>
          </w:tcPr>
          <w:p w14:paraId="16B2C245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C3197D">
              <w:rPr>
                <w:rFonts w:cs="Verdana"/>
                <w:b/>
                <w:sz w:val="18"/>
                <w:szCs w:val="18"/>
              </w:rPr>
              <w:t>OR (95% CI)</w:t>
            </w:r>
          </w:p>
        </w:tc>
      </w:tr>
      <w:tr w:rsidR="00E57DF5" w:rsidRPr="00934E1F" w14:paraId="79594565" w14:textId="77777777" w:rsidTr="0099720E">
        <w:trPr>
          <w:jc w:val="center"/>
        </w:trPr>
        <w:tc>
          <w:tcPr>
            <w:tcW w:w="2538" w:type="dxa"/>
          </w:tcPr>
          <w:p w14:paraId="6A1D1CCF" w14:textId="77777777" w:rsidR="00E57DF5" w:rsidRPr="00A635B3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79E72230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Baseline</w:t>
            </w:r>
          </w:p>
        </w:tc>
        <w:tc>
          <w:tcPr>
            <w:tcW w:w="1103" w:type="dxa"/>
          </w:tcPr>
          <w:p w14:paraId="33178858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Week 12</w:t>
            </w:r>
          </w:p>
        </w:tc>
        <w:tc>
          <w:tcPr>
            <w:tcW w:w="1102" w:type="dxa"/>
          </w:tcPr>
          <w:p w14:paraId="28D66A04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Baseline</w:t>
            </w:r>
          </w:p>
        </w:tc>
        <w:tc>
          <w:tcPr>
            <w:tcW w:w="1103" w:type="dxa"/>
          </w:tcPr>
          <w:p w14:paraId="44ADF152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Week 12</w:t>
            </w:r>
          </w:p>
        </w:tc>
        <w:tc>
          <w:tcPr>
            <w:tcW w:w="1716" w:type="dxa"/>
          </w:tcPr>
          <w:p w14:paraId="600FB6C5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Basic</w:t>
            </w:r>
            <w:r w:rsidRPr="00D9543A">
              <w:rPr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004" w:type="dxa"/>
          </w:tcPr>
          <w:p w14:paraId="55E3978E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P Value</w:t>
            </w:r>
          </w:p>
        </w:tc>
        <w:tc>
          <w:tcPr>
            <w:tcW w:w="1716" w:type="dxa"/>
          </w:tcPr>
          <w:p w14:paraId="173A0352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Adjusted</w:t>
            </w:r>
            <w:r w:rsidRPr="00934E1F">
              <w:rPr>
                <w:rFonts w:cs="Verdan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004" w:type="dxa"/>
          </w:tcPr>
          <w:p w14:paraId="279E2760" w14:textId="77777777" w:rsidR="00E57DF5" w:rsidRPr="00934E1F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934E1F">
              <w:rPr>
                <w:rFonts w:cs="Verdana"/>
                <w:sz w:val="18"/>
                <w:szCs w:val="18"/>
              </w:rPr>
              <w:t>P Value</w:t>
            </w:r>
          </w:p>
        </w:tc>
      </w:tr>
      <w:tr w:rsidR="00E57DF5" w:rsidRPr="00934E1F" w14:paraId="0E9BFA02" w14:textId="77777777" w:rsidTr="0099720E">
        <w:trPr>
          <w:jc w:val="center"/>
        </w:trPr>
        <w:tc>
          <w:tcPr>
            <w:tcW w:w="2538" w:type="dxa"/>
          </w:tcPr>
          <w:p w14:paraId="70C82462" w14:textId="77777777" w:rsidR="00E57DF5" w:rsidRPr="00A635B3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No. Households</w:t>
            </w:r>
          </w:p>
        </w:tc>
        <w:tc>
          <w:tcPr>
            <w:tcW w:w="1101" w:type="dxa"/>
          </w:tcPr>
          <w:p w14:paraId="4928A4A2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103" w:type="dxa"/>
          </w:tcPr>
          <w:p w14:paraId="3740BD62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95</w:t>
            </w:r>
          </w:p>
        </w:tc>
        <w:tc>
          <w:tcPr>
            <w:tcW w:w="1102" w:type="dxa"/>
          </w:tcPr>
          <w:p w14:paraId="49AE2CF8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103" w:type="dxa"/>
          </w:tcPr>
          <w:p w14:paraId="3A00142A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93</w:t>
            </w:r>
          </w:p>
        </w:tc>
        <w:tc>
          <w:tcPr>
            <w:tcW w:w="1716" w:type="dxa"/>
          </w:tcPr>
          <w:p w14:paraId="30126294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188</w:t>
            </w:r>
          </w:p>
        </w:tc>
        <w:tc>
          <w:tcPr>
            <w:tcW w:w="1004" w:type="dxa"/>
          </w:tcPr>
          <w:p w14:paraId="4C5CA101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18998A05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188</w:t>
            </w:r>
          </w:p>
        </w:tc>
        <w:tc>
          <w:tcPr>
            <w:tcW w:w="1004" w:type="dxa"/>
          </w:tcPr>
          <w:p w14:paraId="55508F72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57DF5" w:rsidRPr="00934E1F" w14:paraId="2F39AAB6" w14:textId="77777777" w:rsidTr="0099720E">
        <w:trPr>
          <w:jc w:val="center"/>
        </w:trPr>
        <w:tc>
          <w:tcPr>
            <w:tcW w:w="2538" w:type="dxa"/>
          </w:tcPr>
          <w:p w14:paraId="10D2E04B" w14:textId="77777777" w:rsidR="00E57DF5" w:rsidRPr="00A635B3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Seriously planning to quit smoking</w:t>
            </w:r>
          </w:p>
        </w:tc>
        <w:tc>
          <w:tcPr>
            <w:tcW w:w="1101" w:type="dxa"/>
          </w:tcPr>
          <w:p w14:paraId="04F34E41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77</w:t>
            </w:r>
          </w:p>
          <w:p w14:paraId="050DBF27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(75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5%)</w:t>
            </w:r>
          </w:p>
        </w:tc>
        <w:tc>
          <w:tcPr>
            <w:tcW w:w="1103" w:type="dxa"/>
          </w:tcPr>
          <w:p w14:paraId="7B6ADCBC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70</w:t>
            </w:r>
          </w:p>
          <w:p w14:paraId="4DA30086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(73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7%)</w:t>
            </w:r>
          </w:p>
        </w:tc>
        <w:tc>
          <w:tcPr>
            <w:tcW w:w="1102" w:type="dxa"/>
          </w:tcPr>
          <w:p w14:paraId="0157E1A3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81</w:t>
            </w:r>
          </w:p>
          <w:p w14:paraId="2377CC3C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(79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4%)</w:t>
            </w:r>
          </w:p>
        </w:tc>
        <w:tc>
          <w:tcPr>
            <w:tcW w:w="1103" w:type="dxa"/>
          </w:tcPr>
          <w:p w14:paraId="45E2DF1B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74</w:t>
            </w:r>
          </w:p>
          <w:p w14:paraId="2B95F4D3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(79.6%)</w:t>
            </w:r>
          </w:p>
        </w:tc>
        <w:tc>
          <w:tcPr>
            <w:tcW w:w="1716" w:type="dxa"/>
          </w:tcPr>
          <w:p w14:paraId="32DE14ED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72</w:t>
            </w:r>
          </w:p>
          <w:p w14:paraId="0CD58C83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(0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36 to 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42)</w:t>
            </w:r>
          </w:p>
        </w:tc>
        <w:tc>
          <w:tcPr>
            <w:tcW w:w="1004" w:type="dxa"/>
          </w:tcPr>
          <w:p w14:paraId="777C2AD8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34</w:t>
            </w:r>
          </w:p>
        </w:tc>
        <w:tc>
          <w:tcPr>
            <w:tcW w:w="1716" w:type="dxa"/>
          </w:tcPr>
          <w:p w14:paraId="71849594" w14:textId="77777777" w:rsidR="00E57DF5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72</w:t>
            </w:r>
          </w:p>
          <w:p w14:paraId="066B4B60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(0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36 to1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42)</w:t>
            </w:r>
          </w:p>
        </w:tc>
        <w:tc>
          <w:tcPr>
            <w:tcW w:w="1004" w:type="dxa"/>
          </w:tcPr>
          <w:p w14:paraId="5D37580C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36</w:t>
            </w:r>
          </w:p>
        </w:tc>
      </w:tr>
      <w:tr w:rsidR="00E57DF5" w:rsidRPr="00934E1F" w14:paraId="5D4B66EF" w14:textId="77777777" w:rsidTr="0099720E">
        <w:trPr>
          <w:jc w:val="center"/>
        </w:trPr>
        <w:tc>
          <w:tcPr>
            <w:tcW w:w="2538" w:type="dxa"/>
          </w:tcPr>
          <w:p w14:paraId="5256E69A" w14:textId="77777777" w:rsidR="00E57DF5" w:rsidRPr="00A635B3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6AD97DA8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4B67C76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2" w:type="dxa"/>
          </w:tcPr>
          <w:p w14:paraId="57D17A08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3" w:type="dxa"/>
          </w:tcPr>
          <w:p w14:paraId="1A436378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264BAEEA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04" w:type="dxa"/>
          </w:tcPr>
          <w:p w14:paraId="408202F3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56B80A1B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04" w:type="dxa"/>
          </w:tcPr>
          <w:p w14:paraId="6D6881E0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57DF5" w:rsidRPr="00934E1F" w14:paraId="6A6D5177" w14:textId="77777777" w:rsidTr="0099720E">
        <w:trPr>
          <w:jc w:val="center"/>
        </w:trPr>
        <w:tc>
          <w:tcPr>
            <w:tcW w:w="2538" w:type="dxa"/>
          </w:tcPr>
          <w:p w14:paraId="30B8C2B4" w14:textId="77777777" w:rsidR="00E57DF5" w:rsidRPr="00A635B3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No. Households</w:t>
            </w:r>
          </w:p>
        </w:tc>
        <w:tc>
          <w:tcPr>
            <w:tcW w:w="1101" w:type="dxa"/>
          </w:tcPr>
          <w:p w14:paraId="3B12521A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93</w:t>
            </w:r>
          </w:p>
        </w:tc>
        <w:tc>
          <w:tcPr>
            <w:tcW w:w="1103" w:type="dxa"/>
          </w:tcPr>
          <w:p w14:paraId="48E479B3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95</w:t>
            </w:r>
          </w:p>
        </w:tc>
        <w:tc>
          <w:tcPr>
            <w:tcW w:w="1102" w:type="dxa"/>
          </w:tcPr>
          <w:p w14:paraId="001DA218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95</w:t>
            </w:r>
          </w:p>
        </w:tc>
        <w:tc>
          <w:tcPr>
            <w:tcW w:w="1103" w:type="dxa"/>
          </w:tcPr>
          <w:p w14:paraId="0BE032F0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93</w:t>
            </w:r>
          </w:p>
        </w:tc>
        <w:tc>
          <w:tcPr>
            <w:tcW w:w="1716" w:type="dxa"/>
          </w:tcPr>
          <w:p w14:paraId="330EC7DA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188</w:t>
            </w:r>
          </w:p>
        </w:tc>
        <w:tc>
          <w:tcPr>
            <w:tcW w:w="1004" w:type="dxa"/>
          </w:tcPr>
          <w:p w14:paraId="5915D3EC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356FD83E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188</w:t>
            </w:r>
          </w:p>
        </w:tc>
        <w:tc>
          <w:tcPr>
            <w:tcW w:w="1004" w:type="dxa"/>
          </w:tcPr>
          <w:p w14:paraId="1EC79A0B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57DF5" w:rsidRPr="00934E1F" w14:paraId="0A144E50" w14:textId="77777777" w:rsidTr="0099720E">
        <w:trPr>
          <w:jc w:val="center"/>
        </w:trPr>
        <w:tc>
          <w:tcPr>
            <w:tcW w:w="2538" w:type="dxa"/>
          </w:tcPr>
          <w:p w14:paraId="7EDB2847" w14:textId="77777777" w:rsidR="00E57DF5" w:rsidRPr="00A635B3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Has attempted to quit during the study</w:t>
            </w:r>
            <w:r w:rsidRPr="00E65C37">
              <w:rPr>
                <w:rFonts w:ascii="Arial" w:hAnsi="Arial" w:cs="Arial"/>
                <w:color w:val="333333"/>
                <w:szCs w:val="20"/>
                <w:shd w:val="clear" w:color="auto" w:fill="FFFFFF"/>
                <w:vertAlign w:val="superscript"/>
              </w:rPr>
              <w:t>‖</w:t>
            </w:r>
          </w:p>
        </w:tc>
        <w:tc>
          <w:tcPr>
            <w:tcW w:w="1101" w:type="dxa"/>
          </w:tcPr>
          <w:p w14:paraId="38A53B22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19</w:t>
            </w:r>
          </w:p>
          <w:p w14:paraId="35DA4D43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(20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4%</w:t>
            </w:r>
            <w:r w:rsidRPr="00A635B3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12D2C8E0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20</w:t>
            </w:r>
          </w:p>
          <w:p w14:paraId="3B71026E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(21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1%</w:t>
            </w:r>
            <w:r w:rsidRPr="00A635B3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102" w:type="dxa"/>
          </w:tcPr>
          <w:p w14:paraId="7977139E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5</w:t>
            </w:r>
          </w:p>
          <w:p w14:paraId="6838968C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(5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3%</w:t>
            </w:r>
            <w:r w:rsidRPr="00A635B3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5DF46654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7</w:t>
            </w:r>
          </w:p>
          <w:p w14:paraId="04068CD2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(7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5%</w:t>
            </w:r>
            <w:r w:rsidRPr="00A635B3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716" w:type="dxa"/>
          </w:tcPr>
          <w:p w14:paraId="0A5501C6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28</w:t>
            </w:r>
          </w:p>
          <w:p w14:paraId="7A31C638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31</w:t>
            </w:r>
            <w:r w:rsidRPr="00A635B3"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to 8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20</w:t>
            </w:r>
            <w:r w:rsidRPr="00A635B3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004" w:type="dxa"/>
          </w:tcPr>
          <w:p w14:paraId="628E4282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01</w:t>
            </w:r>
          </w:p>
        </w:tc>
        <w:tc>
          <w:tcPr>
            <w:tcW w:w="1716" w:type="dxa"/>
          </w:tcPr>
          <w:p w14:paraId="069A7249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25</w:t>
            </w:r>
          </w:p>
          <w:p w14:paraId="6E1F1410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(1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30</w:t>
            </w:r>
            <w:r w:rsidRPr="00A635B3"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to 8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11</w:t>
            </w:r>
            <w:r w:rsidRPr="00A635B3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004" w:type="dxa"/>
          </w:tcPr>
          <w:p w14:paraId="395196D5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01</w:t>
            </w:r>
          </w:p>
        </w:tc>
      </w:tr>
      <w:tr w:rsidR="00E57DF5" w:rsidRPr="00934E1F" w14:paraId="55B079B7" w14:textId="77777777" w:rsidTr="0099720E">
        <w:trPr>
          <w:jc w:val="center"/>
        </w:trPr>
        <w:tc>
          <w:tcPr>
            <w:tcW w:w="2538" w:type="dxa"/>
          </w:tcPr>
          <w:p w14:paraId="480CF9E0" w14:textId="77777777" w:rsidR="00E57DF5" w:rsidRPr="00A635B3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1101" w:type="dxa"/>
          </w:tcPr>
          <w:p w14:paraId="34DAE3A9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3" w:type="dxa"/>
          </w:tcPr>
          <w:p w14:paraId="4C5CA9B4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2" w:type="dxa"/>
          </w:tcPr>
          <w:p w14:paraId="19E73A08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6A9FE00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52822F93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04" w:type="dxa"/>
          </w:tcPr>
          <w:p w14:paraId="6767F19E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19AD24B9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04" w:type="dxa"/>
          </w:tcPr>
          <w:p w14:paraId="22669D62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57DF5" w:rsidRPr="00934E1F" w14:paraId="0850D8D8" w14:textId="77777777" w:rsidTr="0099720E">
        <w:trPr>
          <w:jc w:val="center"/>
        </w:trPr>
        <w:tc>
          <w:tcPr>
            <w:tcW w:w="2538" w:type="dxa"/>
          </w:tcPr>
          <w:p w14:paraId="6E3A3566" w14:textId="77777777" w:rsidR="00E57DF5" w:rsidRPr="00A635B3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No. Households</w:t>
            </w:r>
          </w:p>
        </w:tc>
        <w:tc>
          <w:tcPr>
            <w:tcW w:w="1101" w:type="dxa"/>
          </w:tcPr>
          <w:p w14:paraId="4A1F74AD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93</w:t>
            </w:r>
          </w:p>
        </w:tc>
        <w:tc>
          <w:tcPr>
            <w:tcW w:w="1103" w:type="dxa"/>
          </w:tcPr>
          <w:p w14:paraId="33CBFCF8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95</w:t>
            </w:r>
          </w:p>
        </w:tc>
        <w:tc>
          <w:tcPr>
            <w:tcW w:w="1102" w:type="dxa"/>
          </w:tcPr>
          <w:p w14:paraId="33B4940E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95</w:t>
            </w:r>
          </w:p>
        </w:tc>
        <w:tc>
          <w:tcPr>
            <w:tcW w:w="1103" w:type="dxa"/>
          </w:tcPr>
          <w:p w14:paraId="31A0AE62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93</w:t>
            </w:r>
          </w:p>
        </w:tc>
        <w:tc>
          <w:tcPr>
            <w:tcW w:w="1716" w:type="dxa"/>
          </w:tcPr>
          <w:p w14:paraId="7C4EC282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188</w:t>
            </w:r>
          </w:p>
        </w:tc>
        <w:tc>
          <w:tcPr>
            <w:tcW w:w="1004" w:type="dxa"/>
          </w:tcPr>
          <w:p w14:paraId="7488FE6B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716" w:type="dxa"/>
          </w:tcPr>
          <w:p w14:paraId="46953F30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188</w:t>
            </w:r>
          </w:p>
        </w:tc>
        <w:tc>
          <w:tcPr>
            <w:tcW w:w="1004" w:type="dxa"/>
          </w:tcPr>
          <w:p w14:paraId="66A5F910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57DF5" w:rsidRPr="00934E1F" w14:paraId="0802FE5B" w14:textId="77777777" w:rsidTr="0099720E">
        <w:trPr>
          <w:jc w:val="center"/>
        </w:trPr>
        <w:tc>
          <w:tcPr>
            <w:tcW w:w="2538" w:type="dxa"/>
          </w:tcPr>
          <w:p w14:paraId="209B9DE1" w14:textId="77777777" w:rsidR="00E57DF5" w:rsidRPr="00A635B3" w:rsidRDefault="00E57DF5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Has quit smoking during the study</w:t>
            </w:r>
            <w:r w:rsidRPr="00E65C37">
              <w:rPr>
                <w:rFonts w:ascii="Arial" w:hAnsi="Arial" w:cs="Arial"/>
                <w:color w:val="333333"/>
                <w:szCs w:val="20"/>
                <w:shd w:val="clear" w:color="auto" w:fill="FFFFFF"/>
                <w:vertAlign w:val="superscript"/>
              </w:rPr>
              <w:t>‖</w:t>
            </w:r>
          </w:p>
        </w:tc>
        <w:tc>
          <w:tcPr>
            <w:tcW w:w="1101" w:type="dxa"/>
          </w:tcPr>
          <w:p w14:paraId="0D047830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5</w:t>
            </w:r>
          </w:p>
          <w:p w14:paraId="7F838CCB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(5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A635B3">
              <w:rPr>
                <w:rFonts w:cs="Verdana"/>
                <w:sz w:val="18"/>
                <w:szCs w:val="18"/>
              </w:rPr>
              <w:t>4</w:t>
            </w:r>
            <w:r>
              <w:rPr>
                <w:rFonts w:cs="Verdana"/>
                <w:sz w:val="18"/>
                <w:szCs w:val="18"/>
              </w:rPr>
              <w:t>%</w:t>
            </w:r>
            <w:r w:rsidRPr="00A635B3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74BD5342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8</w:t>
            </w:r>
          </w:p>
          <w:p w14:paraId="1E301393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(8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A635B3">
              <w:rPr>
                <w:rFonts w:cs="Verdana"/>
                <w:sz w:val="18"/>
                <w:szCs w:val="18"/>
              </w:rPr>
              <w:t>4</w:t>
            </w:r>
            <w:r>
              <w:rPr>
                <w:rFonts w:cs="Verdana"/>
                <w:sz w:val="18"/>
                <w:szCs w:val="18"/>
              </w:rPr>
              <w:t>%</w:t>
            </w:r>
            <w:r w:rsidRPr="00A635B3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102" w:type="dxa"/>
          </w:tcPr>
          <w:p w14:paraId="356BA6F9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3</w:t>
            </w:r>
          </w:p>
          <w:p w14:paraId="7DF17D9D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(3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A635B3">
              <w:rPr>
                <w:rFonts w:cs="Verdana"/>
                <w:sz w:val="18"/>
                <w:szCs w:val="18"/>
              </w:rPr>
              <w:t>2</w:t>
            </w:r>
            <w:r>
              <w:rPr>
                <w:rFonts w:cs="Verdana"/>
                <w:sz w:val="18"/>
                <w:szCs w:val="18"/>
              </w:rPr>
              <w:t>%</w:t>
            </w:r>
            <w:r w:rsidRPr="00A635B3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346CE41A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A635B3">
              <w:rPr>
                <w:rFonts w:cs="Verdana"/>
                <w:sz w:val="18"/>
                <w:szCs w:val="18"/>
              </w:rPr>
              <w:t>4</w:t>
            </w:r>
          </w:p>
          <w:p w14:paraId="50777ADB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(4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A635B3">
              <w:rPr>
                <w:rFonts w:cs="Verdana"/>
                <w:sz w:val="18"/>
                <w:szCs w:val="18"/>
              </w:rPr>
              <w:t>3</w:t>
            </w:r>
            <w:r>
              <w:rPr>
                <w:rFonts w:cs="Verdana"/>
                <w:sz w:val="18"/>
                <w:szCs w:val="18"/>
              </w:rPr>
              <w:t>%</w:t>
            </w:r>
            <w:r w:rsidRPr="00A635B3">
              <w:rPr>
                <w:rFonts w:cs="Verdana"/>
                <w:sz w:val="18"/>
                <w:szCs w:val="18"/>
              </w:rPr>
              <w:t>)</w:t>
            </w:r>
          </w:p>
        </w:tc>
        <w:tc>
          <w:tcPr>
            <w:tcW w:w="1716" w:type="dxa"/>
          </w:tcPr>
          <w:p w14:paraId="12B1135B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A635B3">
              <w:rPr>
                <w:rFonts w:cs="Verdana"/>
                <w:sz w:val="18"/>
                <w:szCs w:val="18"/>
              </w:rPr>
              <w:t>05</w:t>
            </w:r>
          </w:p>
          <w:p w14:paraId="2E403DD6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A635B3">
              <w:rPr>
                <w:rFonts w:cs="Verdana"/>
                <w:sz w:val="18"/>
                <w:szCs w:val="18"/>
              </w:rPr>
              <w:t xml:space="preserve">59 </w:t>
            </w:r>
            <w:r>
              <w:rPr>
                <w:rFonts w:cs="Verdana"/>
                <w:sz w:val="18"/>
                <w:szCs w:val="18"/>
              </w:rPr>
              <w:t>to 7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A635B3">
              <w:rPr>
                <w:rFonts w:cs="Verdana"/>
                <w:sz w:val="18"/>
                <w:szCs w:val="18"/>
              </w:rPr>
              <w:t>07)</w:t>
            </w:r>
          </w:p>
        </w:tc>
        <w:tc>
          <w:tcPr>
            <w:tcW w:w="1004" w:type="dxa"/>
          </w:tcPr>
          <w:p w14:paraId="719101EC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26</w:t>
            </w:r>
          </w:p>
        </w:tc>
        <w:tc>
          <w:tcPr>
            <w:tcW w:w="1716" w:type="dxa"/>
          </w:tcPr>
          <w:p w14:paraId="6303AA00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A635B3">
              <w:rPr>
                <w:rFonts w:cs="Verdana"/>
                <w:sz w:val="18"/>
                <w:szCs w:val="18"/>
              </w:rPr>
              <w:t>04</w:t>
            </w:r>
          </w:p>
          <w:p w14:paraId="1E9DB82A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A635B3">
              <w:rPr>
                <w:rFonts w:cs="Verdana"/>
                <w:sz w:val="18"/>
                <w:szCs w:val="18"/>
              </w:rPr>
              <w:t xml:space="preserve">56 </w:t>
            </w:r>
            <w:r>
              <w:rPr>
                <w:rFonts w:cs="Verdana"/>
                <w:sz w:val="18"/>
                <w:szCs w:val="18"/>
              </w:rPr>
              <w:t>to 7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A635B3">
              <w:rPr>
                <w:rFonts w:cs="Verdana"/>
                <w:sz w:val="18"/>
                <w:szCs w:val="18"/>
              </w:rPr>
              <w:t>42)</w:t>
            </w:r>
          </w:p>
        </w:tc>
        <w:tc>
          <w:tcPr>
            <w:tcW w:w="1004" w:type="dxa"/>
          </w:tcPr>
          <w:p w14:paraId="23AEE7E5" w14:textId="77777777" w:rsidR="00E57DF5" w:rsidRPr="00A635B3" w:rsidRDefault="00E57DF5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B45025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28</w:t>
            </w:r>
          </w:p>
        </w:tc>
      </w:tr>
    </w:tbl>
    <w:p w14:paraId="75E4AB71" w14:textId="77777777" w:rsidR="00E57DF5" w:rsidRDefault="00E57DF5" w:rsidP="00E57DF5">
      <w:pPr>
        <w:spacing w:after="0"/>
        <w:jc w:val="both"/>
        <w:rPr>
          <w:rFonts w:ascii="Calibri" w:eastAsia="Times New Roman" w:hAnsi="Calibri" w:cs="Calibri"/>
          <w:i/>
        </w:rPr>
      </w:pPr>
    </w:p>
    <w:p w14:paraId="60920BB4" w14:textId="77777777" w:rsidR="0002088D" w:rsidRPr="00D11A1D" w:rsidRDefault="0002088D" w:rsidP="0002088D">
      <w:pPr>
        <w:rPr>
          <w:rFonts w:cs="Verdana"/>
          <w:sz w:val="18"/>
          <w:szCs w:val="18"/>
        </w:rPr>
      </w:pPr>
      <w:r w:rsidRPr="00D9543A"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 xml:space="preserve">Mean and </w:t>
      </w:r>
      <w:r>
        <w:rPr>
          <w:rFonts w:cs="Verdana"/>
          <w:sz w:val="18"/>
          <w:szCs w:val="18"/>
        </w:rPr>
        <w:t>SD reported for baseline and week twelve mean differences and number and percentage –no. (%) –reported for baseline odds ratios</w:t>
      </w:r>
    </w:p>
    <w:p w14:paraId="5DD7E9C1" w14:textId="77777777" w:rsidR="0002088D" w:rsidRPr="00D11A1D" w:rsidRDefault="0002088D" w:rsidP="0002088D">
      <w:pPr>
        <w:rPr>
          <w:sz w:val="18"/>
          <w:szCs w:val="18"/>
        </w:rPr>
      </w:pPr>
      <w:r w:rsidRPr="00D9543A">
        <w:rPr>
          <w:sz w:val="18"/>
          <w:szCs w:val="18"/>
          <w:vertAlign w:val="superscript"/>
        </w:rPr>
        <w:t>†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Basic refers to adjusted by baseline for mean differences and just group difference for odds ratio</w:t>
      </w:r>
    </w:p>
    <w:p w14:paraId="3F2F8A7F" w14:textId="77777777" w:rsidR="0002088D" w:rsidRDefault="0002088D" w:rsidP="0002088D">
      <w:pPr>
        <w:rPr>
          <w:rFonts w:cs="Verdana"/>
          <w:sz w:val="18"/>
          <w:szCs w:val="18"/>
        </w:rPr>
      </w:pPr>
      <w:r w:rsidRPr="00D9543A">
        <w:rPr>
          <w:rFonts w:cs="Verdana"/>
          <w:sz w:val="18"/>
          <w:szCs w:val="18"/>
          <w:vertAlign w:val="superscript"/>
        </w:rPr>
        <w:t>‡</w:t>
      </w:r>
      <w:r w:rsidRPr="00D9543A">
        <w:rPr>
          <w:sz w:val="18"/>
          <w:szCs w:val="18"/>
          <w:vertAlign w:val="superscript"/>
        </w:rPr>
        <w:t xml:space="preserve"> </w:t>
      </w:r>
      <w:r w:rsidRPr="00D9543A">
        <w:rPr>
          <w:rFonts w:cs="Verdana"/>
          <w:sz w:val="18"/>
          <w:szCs w:val="18"/>
        </w:rPr>
        <w:t xml:space="preserve">Adjusted </w:t>
      </w:r>
      <w:r>
        <w:rPr>
          <w:rFonts w:cs="Verdana"/>
          <w:sz w:val="18"/>
          <w:szCs w:val="18"/>
        </w:rPr>
        <w:t xml:space="preserve">refers to basic model adjusted by </w:t>
      </w:r>
      <w:r w:rsidRPr="00D9543A">
        <w:rPr>
          <w:rFonts w:cs="Verdana"/>
          <w:sz w:val="18"/>
          <w:szCs w:val="18"/>
        </w:rPr>
        <w:t>season at week twelve, deprivation index and having a partner who smokes.</w:t>
      </w:r>
    </w:p>
    <w:p w14:paraId="1DE10DDE" w14:textId="77777777" w:rsidR="0002088D" w:rsidRPr="005C09E2" w:rsidRDefault="0002088D" w:rsidP="0002088D">
      <w:pPr>
        <w:rPr>
          <w:sz w:val="18"/>
          <w:szCs w:val="18"/>
        </w:rPr>
      </w:pPr>
      <w:r w:rsidRPr="00C37D52">
        <w:rPr>
          <w:rFonts w:cs="Verdana"/>
          <w:sz w:val="18"/>
          <w:szCs w:val="18"/>
          <w:vertAlign w:val="superscript"/>
        </w:rPr>
        <w:t>§</w:t>
      </w:r>
      <w:r>
        <w:rPr>
          <w:rFonts w:cs="Verdana"/>
          <w:sz w:val="18"/>
          <w:szCs w:val="18"/>
        </w:rPr>
        <w:t xml:space="preserve"> </w:t>
      </w:r>
      <w:r>
        <w:rPr>
          <w:sz w:val="18"/>
          <w:szCs w:val="18"/>
        </w:rPr>
        <w:t>Computed for those participants with 16 to 24 hours of PM</w:t>
      </w:r>
      <w:r w:rsidRPr="005C09E2">
        <w:rPr>
          <w:sz w:val="18"/>
          <w:szCs w:val="18"/>
          <w:vertAlign w:val="subscript"/>
        </w:rPr>
        <w:t>2.5</w:t>
      </w:r>
      <w:r>
        <w:rPr>
          <w:sz w:val="18"/>
          <w:szCs w:val="18"/>
        </w:rPr>
        <w:t xml:space="preserve"> measurements.</w:t>
      </w:r>
    </w:p>
    <w:p w14:paraId="5DDDCE6B" w14:textId="77777777" w:rsidR="0002088D" w:rsidRPr="007F463F" w:rsidRDefault="0002088D" w:rsidP="0002088D">
      <w:pPr>
        <w:rPr>
          <w:sz w:val="18"/>
          <w:szCs w:val="18"/>
        </w:rPr>
      </w:pPr>
      <w:r w:rsidRPr="00E65C37">
        <w:rPr>
          <w:rFonts w:ascii="Arial" w:hAnsi="Arial" w:cs="Arial"/>
          <w:color w:val="333333"/>
          <w:szCs w:val="20"/>
          <w:shd w:val="clear" w:color="auto" w:fill="FFFFFF"/>
          <w:vertAlign w:val="superscript"/>
        </w:rPr>
        <w:t>‖</w:t>
      </w:r>
      <w:r>
        <w:rPr>
          <w:sz w:val="18"/>
          <w:szCs w:val="18"/>
          <w:vertAlign w:val="superscript"/>
        </w:rPr>
        <w:t xml:space="preserve"> </w:t>
      </w:r>
      <w:r>
        <w:rPr>
          <w:rFonts w:cs="Verdana"/>
          <w:sz w:val="18"/>
          <w:szCs w:val="18"/>
        </w:rPr>
        <w:t>Measured at week seven and week twelve, hence comparison is between these two times.</w:t>
      </w:r>
    </w:p>
    <w:p w14:paraId="2144D7BC" w14:textId="77777777" w:rsidR="00205720" w:rsidRDefault="00FA69A2"/>
    <w:sectPr w:rsidR="00205720" w:rsidSect="00E57D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F5"/>
    <w:rsid w:val="0002088D"/>
    <w:rsid w:val="002658BD"/>
    <w:rsid w:val="00334069"/>
    <w:rsid w:val="003A5207"/>
    <w:rsid w:val="00463530"/>
    <w:rsid w:val="004B7F77"/>
    <w:rsid w:val="004C4987"/>
    <w:rsid w:val="00662940"/>
    <w:rsid w:val="006C79E6"/>
    <w:rsid w:val="00705A6A"/>
    <w:rsid w:val="00711E78"/>
    <w:rsid w:val="0074105A"/>
    <w:rsid w:val="008846D6"/>
    <w:rsid w:val="009179F2"/>
    <w:rsid w:val="00974FBB"/>
    <w:rsid w:val="00A62B24"/>
    <w:rsid w:val="00B92DDB"/>
    <w:rsid w:val="00D678BF"/>
    <w:rsid w:val="00D9206A"/>
    <w:rsid w:val="00E57DF5"/>
    <w:rsid w:val="00EB0E1A"/>
    <w:rsid w:val="00EF6DD9"/>
    <w:rsid w:val="00F067E3"/>
    <w:rsid w:val="00F4212D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A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Opazo Breton</dc:creator>
  <cp:lastModifiedBy>Ratschen Elena</cp:lastModifiedBy>
  <cp:revision>2</cp:revision>
  <dcterms:created xsi:type="dcterms:W3CDTF">2017-04-04T10:29:00Z</dcterms:created>
  <dcterms:modified xsi:type="dcterms:W3CDTF">2017-04-04T10:29:00Z</dcterms:modified>
</cp:coreProperties>
</file>