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C37" w:rsidRPr="00E01C5C" w:rsidRDefault="00051C37">
      <w:pPr>
        <w:rPr>
          <w:b/>
          <w:sz w:val="20"/>
        </w:rPr>
      </w:pPr>
      <w:r w:rsidRPr="00E01C5C">
        <w:rPr>
          <w:b/>
          <w:sz w:val="20"/>
        </w:rPr>
        <w:t xml:space="preserve">Table </w:t>
      </w:r>
      <w:r w:rsidR="00272560">
        <w:rPr>
          <w:b/>
          <w:sz w:val="20"/>
        </w:rPr>
        <w:t>2</w:t>
      </w:r>
      <w:r w:rsidRPr="00E01C5C">
        <w:rPr>
          <w:b/>
          <w:sz w:val="20"/>
        </w:rPr>
        <w:t xml:space="preserve">: </w:t>
      </w:r>
      <w:r w:rsidR="00E11C68" w:rsidRPr="00E01C5C">
        <w:rPr>
          <w:b/>
          <w:sz w:val="20"/>
        </w:rPr>
        <w:t>legal challenges to regulatory measures in FCTC parties</w:t>
      </w:r>
    </w:p>
    <w:tbl>
      <w:tblPr>
        <w:tblStyle w:val="LightShading"/>
        <w:tblW w:w="5000" w:type="pct"/>
        <w:tblLook w:val="04A0" w:firstRow="1" w:lastRow="0" w:firstColumn="1" w:lastColumn="0" w:noHBand="0" w:noVBand="1"/>
      </w:tblPr>
      <w:tblGrid>
        <w:gridCol w:w="2943"/>
        <w:gridCol w:w="1701"/>
        <w:gridCol w:w="1418"/>
        <w:gridCol w:w="2977"/>
        <w:gridCol w:w="2835"/>
        <w:gridCol w:w="1096"/>
        <w:gridCol w:w="1204"/>
      </w:tblGrid>
      <w:tr w:rsidR="00EF46AB" w:rsidRPr="00E01C5C" w:rsidTr="00C8037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43" w:type="dxa"/>
            <w:noWrap/>
            <w:hideMark/>
          </w:tcPr>
          <w:p w:rsidR="00EF46AB" w:rsidRPr="00E01C5C" w:rsidRDefault="00EF46AB" w:rsidP="007341DC">
            <w:pPr>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Title</w:t>
            </w:r>
          </w:p>
        </w:tc>
        <w:tc>
          <w:tcPr>
            <w:tcW w:w="1701" w:type="dxa"/>
            <w:noWrap/>
            <w:hideMark/>
          </w:tcPr>
          <w:p w:rsidR="00EF46AB" w:rsidRPr="00E01C5C" w:rsidRDefault="00EF46AB" w:rsidP="000339B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Pr>
                <w:rFonts w:ascii="Calibri" w:eastAsia="Times New Roman" w:hAnsi="Calibri" w:cs="Times New Roman"/>
                <w:color w:val="000000"/>
                <w:sz w:val="20"/>
                <w:lang w:eastAsia="en-AU"/>
              </w:rPr>
              <w:t>Respondent c</w:t>
            </w:r>
            <w:r w:rsidRPr="00E01C5C">
              <w:rPr>
                <w:rFonts w:ascii="Calibri" w:eastAsia="Times New Roman" w:hAnsi="Calibri" w:cs="Times New Roman"/>
                <w:color w:val="000000"/>
                <w:sz w:val="20"/>
                <w:lang w:eastAsia="en-AU"/>
              </w:rPr>
              <w:t>ountry</w:t>
            </w:r>
            <w:r>
              <w:rPr>
                <w:rFonts w:ascii="Calibri" w:eastAsia="Times New Roman" w:hAnsi="Calibri" w:cs="Times New Roman"/>
                <w:color w:val="000000"/>
                <w:sz w:val="20"/>
                <w:lang w:eastAsia="en-AU"/>
              </w:rPr>
              <w:t xml:space="preserve"> / court</w:t>
            </w:r>
          </w:p>
        </w:tc>
        <w:tc>
          <w:tcPr>
            <w:tcW w:w="1418" w:type="dxa"/>
            <w:noWrap/>
            <w:hideMark/>
          </w:tcPr>
          <w:p w:rsidR="00EF46AB" w:rsidRPr="00E01C5C" w:rsidRDefault="00EF46AB" w:rsidP="0001609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 xml:space="preserve">Decision </w:t>
            </w:r>
            <w:r>
              <w:rPr>
                <w:rFonts w:ascii="Calibri" w:eastAsia="Times New Roman" w:hAnsi="Calibri" w:cs="Times New Roman"/>
                <w:color w:val="000000"/>
                <w:sz w:val="20"/>
                <w:lang w:eastAsia="en-AU"/>
              </w:rPr>
              <w:t>d</w:t>
            </w:r>
            <w:r w:rsidRPr="00E01C5C">
              <w:rPr>
                <w:rFonts w:ascii="Calibri" w:eastAsia="Times New Roman" w:hAnsi="Calibri" w:cs="Times New Roman"/>
                <w:color w:val="000000"/>
                <w:sz w:val="20"/>
                <w:lang w:eastAsia="en-AU"/>
              </w:rPr>
              <w:t>ate</w:t>
            </w:r>
          </w:p>
        </w:tc>
        <w:tc>
          <w:tcPr>
            <w:tcW w:w="2977" w:type="dxa"/>
          </w:tcPr>
          <w:p w:rsidR="00EF46AB" w:rsidRPr="00E01C5C" w:rsidRDefault="00EF46AB" w:rsidP="000339B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Measures challenged</w:t>
            </w:r>
          </w:p>
        </w:tc>
        <w:tc>
          <w:tcPr>
            <w:tcW w:w="2835" w:type="dxa"/>
          </w:tcPr>
          <w:p w:rsidR="00EF46AB" w:rsidRPr="00E01C5C" w:rsidRDefault="00EF46AB" w:rsidP="000339B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Grounds of challenge</w:t>
            </w:r>
          </w:p>
        </w:tc>
        <w:tc>
          <w:tcPr>
            <w:tcW w:w="1096" w:type="dxa"/>
            <w:noWrap/>
            <w:hideMark/>
          </w:tcPr>
          <w:p w:rsidR="00EF46AB" w:rsidRPr="00E01C5C" w:rsidRDefault="00EF46AB" w:rsidP="000339B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Cites FCTC?</w:t>
            </w:r>
          </w:p>
        </w:tc>
        <w:tc>
          <w:tcPr>
            <w:tcW w:w="1204" w:type="dxa"/>
            <w:noWrap/>
            <w:hideMark/>
          </w:tcPr>
          <w:p w:rsidR="00EF46AB" w:rsidRPr="00E01C5C" w:rsidRDefault="00EF46AB" w:rsidP="000339B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Measure upheld?</w:t>
            </w:r>
          </w:p>
        </w:tc>
      </w:tr>
      <w:tr w:rsidR="00EF46AB" w:rsidRPr="00E01C5C" w:rsidTr="00C8037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43" w:type="dxa"/>
            <w:noWrap/>
            <w:hideMark/>
          </w:tcPr>
          <w:p w:rsidR="00EF46AB" w:rsidRPr="00E01C5C" w:rsidRDefault="00EF46AB" w:rsidP="007341DC">
            <w:pPr>
              <w:pStyle w:val="ListParagraph"/>
              <w:numPr>
                <w:ilvl w:val="0"/>
                <w:numId w:val="8"/>
              </w:numPr>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 xml:space="preserve">B v. </w:t>
            </w:r>
            <w:proofErr w:type="spellStart"/>
            <w:r w:rsidRPr="00E01C5C">
              <w:rPr>
                <w:rFonts w:ascii="Calibri" w:eastAsia="Times New Roman" w:hAnsi="Calibri" w:cs="Times New Roman"/>
                <w:color w:val="000000"/>
                <w:sz w:val="20"/>
                <w:lang w:eastAsia="en-AU"/>
              </w:rPr>
              <w:t>Waitemata</w:t>
            </w:r>
            <w:proofErr w:type="spellEnd"/>
            <w:r w:rsidRPr="00E01C5C">
              <w:rPr>
                <w:rFonts w:ascii="Calibri" w:eastAsia="Times New Roman" w:hAnsi="Calibri" w:cs="Times New Roman"/>
                <w:color w:val="000000"/>
                <w:sz w:val="20"/>
                <w:lang w:eastAsia="en-AU"/>
              </w:rPr>
              <w:t xml:space="preserve"> District Health Board [2017] NZSC 88</w:t>
            </w:r>
          </w:p>
        </w:tc>
        <w:tc>
          <w:tcPr>
            <w:tcW w:w="1701" w:type="dxa"/>
            <w:noWrap/>
            <w:hideMark/>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New Zealand (Supreme Court)</w:t>
            </w:r>
          </w:p>
        </w:tc>
        <w:tc>
          <w:tcPr>
            <w:tcW w:w="1418" w:type="dxa"/>
            <w:noWrap/>
            <w:hideMark/>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June 14, 2017</w:t>
            </w:r>
          </w:p>
        </w:tc>
        <w:tc>
          <w:tcPr>
            <w:tcW w:w="2977" w:type="dxa"/>
          </w:tcPr>
          <w:p w:rsidR="00EF46AB" w:rsidRPr="00E01C5C" w:rsidRDefault="00EF46AB" w:rsidP="00664BF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Smoke-free policy in hospital/mental health facility</w:t>
            </w:r>
          </w:p>
        </w:tc>
        <w:tc>
          <w:tcPr>
            <w:tcW w:w="2835" w:type="dxa"/>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Consistency with other tobacco control legislation; personal autonomy; dignity</w:t>
            </w:r>
          </w:p>
        </w:tc>
        <w:tc>
          <w:tcPr>
            <w:tcW w:w="1096" w:type="dxa"/>
            <w:noWrap/>
            <w:hideMark/>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n</w:t>
            </w:r>
          </w:p>
        </w:tc>
        <w:tc>
          <w:tcPr>
            <w:tcW w:w="1204" w:type="dxa"/>
            <w:noWrap/>
            <w:hideMark/>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y</w:t>
            </w:r>
          </w:p>
        </w:tc>
      </w:tr>
      <w:tr w:rsidR="00EF46AB" w:rsidRPr="00E01C5C" w:rsidTr="00C8037B">
        <w:trPr>
          <w:trHeight w:val="300"/>
        </w:trPr>
        <w:tc>
          <w:tcPr>
            <w:cnfStyle w:val="001000000000" w:firstRow="0" w:lastRow="0" w:firstColumn="1" w:lastColumn="0" w:oddVBand="0" w:evenVBand="0" w:oddHBand="0" w:evenHBand="0" w:firstRowFirstColumn="0" w:firstRowLastColumn="0" w:lastRowFirstColumn="0" w:lastRowLastColumn="0"/>
            <w:tcW w:w="2943" w:type="dxa"/>
            <w:noWrap/>
            <w:hideMark/>
          </w:tcPr>
          <w:p w:rsidR="00EF46AB" w:rsidRPr="00E01C5C" w:rsidRDefault="00EF46AB" w:rsidP="007341DC">
            <w:pPr>
              <w:pStyle w:val="ListParagraph"/>
              <w:numPr>
                <w:ilvl w:val="0"/>
                <w:numId w:val="8"/>
              </w:numPr>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British American Tobacco Ltd v. Ministry of Health, CA No. 112 of 2016 (2017)</w:t>
            </w:r>
          </w:p>
        </w:tc>
        <w:tc>
          <w:tcPr>
            <w:tcW w:w="1701" w:type="dxa"/>
            <w:noWrap/>
            <w:hideMark/>
          </w:tcPr>
          <w:p w:rsidR="00EF46AB" w:rsidRPr="00E01C5C" w:rsidRDefault="00EF46AB" w:rsidP="00953A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Kenya (Court of Appeal)</w:t>
            </w:r>
          </w:p>
        </w:tc>
        <w:tc>
          <w:tcPr>
            <w:tcW w:w="1418"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February 17, 2017</w:t>
            </w:r>
          </w:p>
        </w:tc>
        <w:tc>
          <w:tcPr>
            <w:tcW w:w="2977" w:type="dxa"/>
          </w:tcPr>
          <w:p w:rsidR="00EF46AB" w:rsidRPr="00E01C5C" w:rsidRDefault="00EF46AB" w:rsidP="000D195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Tobacco control regulations (including smoke</w:t>
            </w:r>
            <w:r w:rsidR="0056271A">
              <w:rPr>
                <w:rFonts w:ascii="Calibri" w:eastAsia="Times New Roman" w:hAnsi="Calibri" w:cs="Times New Roman"/>
                <w:color w:val="000000"/>
                <w:sz w:val="20"/>
                <w:lang w:eastAsia="en-AU"/>
              </w:rPr>
              <w:t>-</w:t>
            </w:r>
            <w:r w:rsidRPr="00E01C5C">
              <w:rPr>
                <w:rFonts w:ascii="Calibri" w:eastAsia="Times New Roman" w:hAnsi="Calibri" w:cs="Times New Roman"/>
                <w:color w:val="000000"/>
                <w:sz w:val="20"/>
                <w:lang w:eastAsia="en-AU"/>
              </w:rPr>
              <w:t>free laws, tobacco packaging and labelling, disclosure requirements, article 5.3 implementation, and requirements on tobacco companies to contribute 2%  of value of products manufactured to a compensation fund)</w:t>
            </w:r>
          </w:p>
        </w:tc>
        <w:tc>
          <w:tcPr>
            <w:tcW w:w="2835" w:type="dxa"/>
          </w:tcPr>
          <w:p w:rsidR="00EF46AB" w:rsidRPr="00E01C5C" w:rsidRDefault="00EF46AB" w:rsidP="00953A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Public participation rights, due process, legal basis, discrimination, privacy, intellectual property, interpretation of FCTC</w:t>
            </w:r>
          </w:p>
        </w:tc>
        <w:tc>
          <w:tcPr>
            <w:tcW w:w="1096"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y</w:t>
            </w:r>
          </w:p>
        </w:tc>
        <w:tc>
          <w:tcPr>
            <w:tcW w:w="1204"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y</w:t>
            </w:r>
          </w:p>
        </w:tc>
      </w:tr>
      <w:tr w:rsidR="00EF46AB" w:rsidRPr="00E01C5C" w:rsidTr="00C8037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43" w:type="dxa"/>
            <w:noWrap/>
            <w:hideMark/>
          </w:tcPr>
          <w:p w:rsidR="00EF46AB" w:rsidRPr="00E01C5C" w:rsidRDefault="00EF46AB" w:rsidP="007341DC">
            <w:pPr>
              <w:pStyle w:val="ListParagraph"/>
              <w:numPr>
                <w:ilvl w:val="0"/>
                <w:numId w:val="8"/>
              </w:numPr>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 xml:space="preserve">Japan Tobacco International v. Ministry of Health, </w:t>
            </w:r>
            <w:r w:rsidR="00460567">
              <w:rPr>
                <w:rFonts w:ascii="Calibri" w:eastAsia="Times New Roman" w:hAnsi="Calibri" w:cs="Times New Roman"/>
                <w:color w:val="000000"/>
                <w:sz w:val="20"/>
                <w:lang w:eastAsia="en-AU"/>
              </w:rPr>
              <w:t xml:space="preserve">Decision </w:t>
            </w:r>
            <w:r w:rsidRPr="00E01C5C">
              <w:rPr>
                <w:rFonts w:ascii="Calibri" w:eastAsia="Times New Roman" w:hAnsi="Calibri" w:cs="Times New Roman"/>
                <w:color w:val="000000"/>
                <w:sz w:val="20"/>
                <w:lang w:eastAsia="en-AU"/>
              </w:rPr>
              <w:t>Nos</w:t>
            </w:r>
            <w:r w:rsidR="00460567">
              <w:rPr>
                <w:rFonts w:ascii="Calibri" w:eastAsia="Times New Roman" w:hAnsi="Calibri" w:cs="Times New Roman"/>
                <w:color w:val="000000"/>
                <w:sz w:val="20"/>
                <w:lang w:eastAsia="en-AU"/>
              </w:rPr>
              <w:t>.</w:t>
            </w:r>
            <w:r w:rsidRPr="00E01C5C">
              <w:rPr>
                <w:rFonts w:ascii="Calibri" w:eastAsia="Times New Roman" w:hAnsi="Calibri" w:cs="Times New Roman"/>
                <w:color w:val="000000"/>
                <w:sz w:val="20"/>
                <w:lang w:eastAsia="en-AU"/>
              </w:rPr>
              <w:t xml:space="preserve"> 399117, 399789, 399790, 399824, 399883, 399938, 399997, 402883, 403472, 403823, 404174, 404381, 404394</w:t>
            </w:r>
            <w:r>
              <w:rPr>
                <w:rFonts w:ascii="Calibri" w:eastAsia="Times New Roman" w:hAnsi="Calibri" w:cs="Times New Roman"/>
                <w:color w:val="000000"/>
                <w:sz w:val="20"/>
                <w:lang w:eastAsia="en-AU"/>
              </w:rPr>
              <w:t xml:space="preserve"> of 23 December 2016</w:t>
            </w:r>
          </w:p>
        </w:tc>
        <w:tc>
          <w:tcPr>
            <w:tcW w:w="1701" w:type="dxa"/>
            <w:noWrap/>
            <w:hideMark/>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France (State Council)</w:t>
            </w:r>
          </w:p>
        </w:tc>
        <w:tc>
          <w:tcPr>
            <w:tcW w:w="1418" w:type="dxa"/>
            <w:noWrap/>
            <w:hideMark/>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December 23, 2016</w:t>
            </w:r>
          </w:p>
        </w:tc>
        <w:tc>
          <w:tcPr>
            <w:tcW w:w="2977" w:type="dxa"/>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Plain (standardised) packaging</w:t>
            </w:r>
          </w:p>
        </w:tc>
        <w:tc>
          <w:tcPr>
            <w:tcW w:w="2835" w:type="dxa"/>
          </w:tcPr>
          <w:p w:rsidR="00EF46AB" w:rsidRPr="00E01C5C" w:rsidRDefault="00EF46AB" w:rsidP="0000290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Intellectual property, property rights, consistency with EU Tobacco Products Directive, proportionality, freedom of enterprise, discrimination, legal uncertainty, consistency with procedural rules, authority to impose penalties, powers of implementing agency and legislature</w:t>
            </w:r>
          </w:p>
        </w:tc>
        <w:tc>
          <w:tcPr>
            <w:tcW w:w="1096" w:type="dxa"/>
            <w:noWrap/>
            <w:hideMark/>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n</w:t>
            </w:r>
          </w:p>
        </w:tc>
        <w:tc>
          <w:tcPr>
            <w:tcW w:w="1204" w:type="dxa"/>
            <w:noWrap/>
            <w:hideMark/>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y</w:t>
            </w:r>
          </w:p>
        </w:tc>
      </w:tr>
      <w:tr w:rsidR="00EF46AB" w:rsidRPr="00E01C5C" w:rsidTr="00C8037B">
        <w:trPr>
          <w:trHeight w:val="300"/>
        </w:trPr>
        <w:tc>
          <w:tcPr>
            <w:cnfStyle w:val="001000000000" w:firstRow="0" w:lastRow="0" w:firstColumn="1" w:lastColumn="0" w:oddVBand="0" w:evenVBand="0" w:oddHBand="0" w:evenHBand="0" w:firstRowFirstColumn="0" w:firstRowLastColumn="0" w:lastRowFirstColumn="0" w:lastRowLastColumn="0"/>
            <w:tcW w:w="2943" w:type="dxa"/>
            <w:noWrap/>
            <w:hideMark/>
          </w:tcPr>
          <w:p w:rsidR="00EF46AB" w:rsidRPr="00E01C5C" w:rsidRDefault="00EF46AB" w:rsidP="007341DC">
            <w:pPr>
              <w:pStyle w:val="ListParagraph"/>
              <w:numPr>
                <w:ilvl w:val="0"/>
                <w:numId w:val="8"/>
              </w:numPr>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 xml:space="preserve">BAT v. Secretary of State for Health [2016] EWCA </w:t>
            </w:r>
            <w:proofErr w:type="spellStart"/>
            <w:r w:rsidRPr="00E01C5C">
              <w:rPr>
                <w:rFonts w:ascii="Calibri" w:eastAsia="Times New Roman" w:hAnsi="Calibri" w:cs="Times New Roman"/>
                <w:color w:val="000000"/>
                <w:sz w:val="20"/>
                <w:lang w:eastAsia="en-AU"/>
              </w:rPr>
              <w:t>Civ</w:t>
            </w:r>
            <w:proofErr w:type="spellEnd"/>
            <w:r w:rsidRPr="00E01C5C">
              <w:rPr>
                <w:rFonts w:ascii="Calibri" w:eastAsia="Times New Roman" w:hAnsi="Calibri" w:cs="Times New Roman"/>
                <w:color w:val="000000"/>
                <w:sz w:val="20"/>
                <w:lang w:eastAsia="en-AU"/>
              </w:rPr>
              <w:t xml:space="preserve"> 1182</w:t>
            </w:r>
          </w:p>
        </w:tc>
        <w:tc>
          <w:tcPr>
            <w:tcW w:w="1701" w:type="dxa"/>
            <w:noWrap/>
            <w:hideMark/>
          </w:tcPr>
          <w:p w:rsidR="00EF46AB" w:rsidRPr="00E01C5C" w:rsidRDefault="00EF46AB" w:rsidP="00953A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United Kingdom (Court of Appeal of England and Wales)</w:t>
            </w:r>
          </w:p>
        </w:tc>
        <w:tc>
          <w:tcPr>
            <w:tcW w:w="1418"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November 30, 2016</w:t>
            </w:r>
          </w:p>
        </w:tc>
        <w:tc>
          <w:tcPr>
            <w:tcW w:w="2977" w:type="dxa"/>
          </w:tcPr>
          <w:p w:rsidR="00EF46AB" w:rsidRPr="00E01C5C" w:rsidRDefault="00EF46AB" w:rsidP="000D195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Standardised (plain) packaging</w:t>
            </w:r>
          </w:p>
        </w:tc>
        <w:tc>
          <w:tcPr>
            <w:tcW w:w="2835" w:type="dxa"/>
          </w:tcPr>
          <w:p w:rsidR="00EF46AB" w:rsidRPr="00E01C5C" w:rsidRDefault="00EF46AB" w:rsidP="00953A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Intellectual property, proportionality, property and other commercial rights, consistency with EU Tobacco Products Directive</w:t>
            </w:r>
          </w:p>
        </w:tc>
        <w:tc>
          <w:tcPr>
            <w:tcW w:w="1096"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y</w:t>
            </w:r>
          </w:p>
        </w:tc>
        <w:tc>
          <w:tcPr>
            <w:tcW w:w="1204"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y</w:t>
            </w:r>
          </w:p>
        </w:tc>
      </w:tr>
      <w:tr w:rsidR="00EF46AB" w:rsidRPr="00E01C5C" w:rsidTr="00C8037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43" w:type="dxa"/>
            <w:noWrap/>
            <w:hideMark/>
          </w:tcPr>
          <w:p w:rsidR="00EF46AB" w:rsidRPr="00E01C5C" w:rsidRDefault="00EF46AB" w:rsidP="00460567">
            <w:pPr>
              <w:pStyle w:val="ListParagraph"/>
              <w:numPr>
                <w:ilvl w:val="0"/>
                <w:numId w:val="8"/>
              </w:numPr>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British American Tobacco Panama S.A. s/</w:t>
            </w:r>
            <w:r w:rsidR="00460567">
              <w:rPr>
                <w:rFonts w:ascii="Calibri" w:eastAsia="Times New Roman" w:hAnsi="Calibri" w:cs="Times New Roman"/>
                <w:color w:val="000000"/>
                <w:sz w:val="20"/>
                <w:lang w:eastAsia="en-AU"/>
              </w:rPr>
              <w:t xml:space="preserve"> Executive Decree 611 of 2010, D</w:t>
            </w:r>
            <w:r w:rsidRPr="00E01C5C">
              <w:rPr>
                <w:rFonts w:ascii="Calibri" w:eastAsia="Times New Roman" w:hAnsi="Calibri" w:cs="Times New Roman"/>
                <w:color w:val="000000"/>
                <w:sz w:val="20"/>
                <w:lang w:eastAsia="en-AU"/>
              </w:rPr>
              <w:t xml:space="preserve">ocket </w:t>
            </w:r>
            <w:r w:rsidR="00460567">
              <w:rPr>
                <w:rFonts w:ascii="Calibri" w:eastAsia="Times New Roman" w:hAnsi="Calibri" w:cs="Times New Roman"/>
                <w:color w:val="000000"/>
                <w:sz w:val="20"/>
                <w:lang w:eastAsia="en-AU"/>
              </w:rPr>
              <w:t>N</w:t>
            </w:r>
            <w:r w:rsidRPr="00E01C5C">
              <w:rPr>
                <w:rFonts w:ascii="Calibri" w:eastAsia="Times New Roman" w:hAnsi="Calibri" w:cs="Times New Roman"/>
                <w:color w:val="000000"/>
                <w:sz w:val="20"/>
                <w:lang w:eastAsia="en-AU"/>
              </w:rPr>
              <w:t>os. 788-</w:t>
            </w:r>
            <w:r w:rsidRPr="00E01C5C">
              <w:rPr>
                <w:rFonts w:ascii="Calibri" w:eastAsia="Times New Roman" w:hAnsi="Calibri" w:cs="Times New Roman"/>
                <w:color w:val="000000"/>
                <w:sz w:val="20"/>
                <w:lang w:eastAsia="en-AU"/>
              </w:rPr>
              <w:lastRenderedPageBreak/>
              <w:t>10, 818-10, 1013-10.</w:t>
            </w:r>
          </w:p>
        </w:tc>
        <w:tc>
          <w:tcPr>
            <w:tcW w:w="1701" w:type="dxa"/>
            <w:noWrap/>
            <w:hideMark/>
          </w:tcPr>
          <w:p w:rsidR="00EF46AB" w:rsidRPr="00E01C5C" w:rsidRDefault="00EF46AB" w:rsidP="00CC3E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lastRenderedPageBreak/>
              <w:t>Panama (Supreme Court)</w:t>
            </w:r>
          </w:p>
        </w:tc>
        <w:tc>
          <w:tcPr>
            <w:tcW w:w="1418" w:type="dxa"/>
            <w:noWrap/>
            <w:hideMark/>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August 03, 2016</w:t>
            </w:r>
          </w:p>
        </w:tc>
        <w:tc>
          <w:tcPr>
            <w:tcW w:w="2977" w:type="dxa"/>
          </w:tcPr>
          <w:p w:rsidR="00EF46AB" w:rsidRPr="00E01C5C" w:rsidRDefault="00460567" w:rsidP="000D195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Decree extending legislative ban on tobacco advertising, promotion, and sponsorship to retail display</w:t>
            </w:r>
          </w:p>
        </w:tc>
        <w:tc>
          <w:tcPr>
            <w:tcW w:w="2835" w:type="dxa"/>
          </w:tcPr>
          <w:p w:rsidR="00EF46AB" w:rsidRPr="00E01C5C" w:rsidRDefault="00EF46AB" w:rsidP="00953A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Intellectual property, consumer right to receive information</w:t>
            </w:r>
          </w:p>
        </w:tc>
        <w:tc>
          <w:tcPr>
            <w:tcW w:w="1096" w:type="dxa"/>
            <w:noWrap/>
            <w:hideMark/>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y</w:t>
            </w:r>
          </w:p>
        </w:tc>
        <w:tc>
          <w:tcPr>
            <w:tcW w:w="1204" w:type="dxa"/>
            <w:noWrap/>
            <w:hideMark/>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y</w:t>
            </w:r>
          </w:p>
        </w:tc>
      </w:tr>
      <w:tr w:rsidR="00EF46AB" w:rsidRPr="00E01C5C" w:rsidTr="00C8037B">
        <w:trPr>
          <w:trHeight w:val="300"/>
        </w:trPr>
        <w:tc>
          <w:tcPr>
            <w:cnfStyle w:val="001000000000" w:firstRow="0" w:lastRow="0" w:firstColumn="1" w:lastColumn="0" w:oddVBand="0" w:evenVBand="0" w:oddHBand="0" w:evenHBand="0" w:firstRowFirstColumn="0" w:firstRowLastColumn="0" w:lastRowFirstColumn="0" w:lastRowLastColumn="0"/>
            <w:tcW w:w="2943" w:type="dxa"/>
            <w:noWrap/>
            <w:hideMark/>
          </w:tcPr>
          <w:p w:rsidR="00EF46AB" w:rsidRPr="00E01C5C" w:rsidRDefault="00EF46AB" w:rsidP="007341DC">
            <w:pPr>
              <w:pStyle w:val="ListParagraph"/>
              <w:numPr>
                <w:ilvl w:val="0"/>
                <w:numId w:val="8"/>
              </w:numPr>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lastRenderedPageBreak/>
              <w:t>Philip Morris SÀRL v. Uruguay, ICSID Case No. ARB/10/7</w:t>
            </w:r>
          </w:p>
        </w:tc>
        <w:tc>
          <w:tcPr>
            <w:tcW w:w="1701" w:type="dxa"/>
            <w:noWrap/>
            <w:hideMark/>
          </w:tcPr>
          <w:p w:rsidR="00EF46AB" w:rsidRPr="00E01C5C" w:rsidRDefault="00EF46AB" w:rsidP="00953A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Uruguay (ad hoc investment tribunal)</w:t>
            </w:r>
          </w:p>
        </w:tc>
        <w:tc>
          <w:tcPr>
            <w:tcW w:w="1418"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July 08, 2016</w:t>
            </w:r>
          </w:p>
        </w:tc>
        <w:tc>
          <w:tcPr>
            <w:tcW w:w="2977" w:type="dxa"/>
          </w:tcPr>
          <w:p w:rsidR="00EF46AB" w:rsidRPr="00E01C5C" w:rsidRDefault="00EF46AB" w:rsidP="000D195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80% graphic health warnings, ban on brand variants</w:t>
            </w:r>
          </w:p>
        </w:tc>
        <w:tc>
          <w:tcPr>
            <w:tcW w:w="2835" w:type="dxa"/>
          </w:tcPr>
          <w:p w:rsidR="00EF46AB" w:rsidRPr="00E01C5C" w:rsidRDefault="00EF46AB" w:rsidP="00953A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Intellectual property, investment law – fair and equitable treatment, expropriation, due process rights, umbrella clause</w:t>
            </w:r>
          </w:p>
        </w:tc>
        <w:tc>
          <w:tcPr>
            <w:tcW w:w="1096"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y</w:t>
            </w:r>
          </w:p>
        </w:tc>
        <w:tc>
          <w:tcPr>
            <w:tcW w:w="1204"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y</w:t>
            </w:r>
          </w:p>
        </w:tc>
      </w:tr>
      <w:tr w:rsidR="00EF46AB" w:rsidRPr="00E01C5C" w:rsidTr="00C8037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43" w:type="dxa"/>
            <w:noWrap/>
            <w:hideMark/>
          </w:tcPr>
          <w:p w:rsidR="00EF46AB" w:rsidRPr="00E01C5C" w:rsidRDefault="00EF46AB" w:rsidP="007341DC">
            <w:pPr>
              <w:pStyle w:val="ListParagraph"/>
              <w:numPr>
                <w:ilvl w:val="0"/>
                <w:numId w:val="8"/>
              </w:numPr>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BAT v. Secretary of State for Health [2016] EWHC 1169 (Admin)</w:t>
            </w:r>
          </w:p>
        </w:tc>
        <w:tc>
          <w:tcPr>
            <w:tcW w:w="1701" w:type="dxa"/>
            <w:noWrap/>
            <w:hideMark/>
          </w:tcPr>
          <w:p w:rsidR="00EF46AB" w:rsidRPr="00E01C5C" w:rsidRDefault="00EF46AB" w:rsidP="00953A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United Kingdom (High Court of England and Wales)</w:t>
            </w:r>
          </w:p>
        </w:tc>
        <w:tc>
          <w:tcPr>
            <w:tcW w:w="1418" w:type="dxa"/>
            <w:noWrap/>
            <w:hideMark/>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May 19, 2016</w:t>
            </w:r>
          </w:p>
        </w:tc>
        <w:tc>
          <w:tcPr>
            <w:tcW w:w="2977" w:type="dxa"/>
          </w:tcPr>
          <w:p w:rsidR="00EF46AB" w:rsidRPr="00E01C5C" w:rsidRDefault="00EF46AB" w:rsidP="000D195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Standardised (plain) packaging</w:t>
            </w:r>
          </w:p>
        </w:tc>
        <w:tc>
          <w:tcPr>
            <w:tcW w:w="2835" w:type="dxa"/>
          </w:tcPr>
          <w:p w:rsidR="00EF46AB" w:rsidRPr="00E01C5C" w:rsidRDefault="00EF46AB" w:rsidP="00953A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Intellectual property, property rights and other commercial rights, proportionality of measure, consistency with EU Tobacco Products Directive, extent to which implementing agency considered evidence, powers of implementing agency</w:t>
            </w:r>
          </w:p>
        </w:tc>
        <w:tc>
          <w:tcPr>
            <w:tcW w:w="1096" w:type="dxa"/>
            <w:noWrap/>
            <w:hideMark/>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y</w:t>
            </w:r>
          </w:p>
        </w:tc>
        <w:tc>
          <w:tcPr>
            <w:tcW w:w="1204" w:type="dxa"/>
            <w:noWrap/>
            <w:hideMark/>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y</w:t>
            </w:r>
          </w:p>
        </w:tc>
      </w:tr>
      <w:tr w:rsidR="00EF46AB" w:rsidRPr="00E01C5C" w:rsidTr="00C8037B">
        <w:trPr>
          <w:trHeight w:val="300"/>
        </w:trPr>
        <w:tc>
          <w:tcPr>
            <w:cnfStyle w:val="001000000000" w:firstRow="0" w:lastRow="0" w:firstColumn="1" w:lastColumn="0" w:oddVBand="0" w:evenVBand="0" w:oddHBand="0" w:evenHBand="0" w:firstRowFirstColumn="0" w:firstRowLastColumn="0" w:lastRowFirstColumn="0" w:lastRowLastColumn="0"/>
            <w:tcW w:w="2943" w:type="dxa"/>
            <w:noWrap/>
            <w:hideMark/>
          </w:tcPr>
          <w:p w:rsidR="00EF46AB" w:rsidRPr="00E01C5C" w:rsidRDefault="00EF46AB" w:rsidP="007341DC">
            <w:pPr>
              <w:pStyle w:val="ListParagraph"/>
              <w:numPr>
                <w:ilvl w:val="0"/>
                <w:numId w:val="8"/>
              </w:numPr>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Republic of Poland v. European Parliament &amp; Council of the European Union, Case C-358/14</w:t>
            </w:r>
          </w:p>
        </w:tc>
        <w:tc>
          <w:tcPr>
            <w:tcW w:w="1701" w:type="dxa"/>
            <w:noWrap/>
            <w:hideMark/>
          </w:tcPr>
          <w:p w:rsidR="00EF46AB" w:rsidRPr="00E01C5C" w:rsidRDefault="00EF46AB" w:rsidP="00953A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European Union (European Court of Justice)</w:t>
            </w:r>
          </w:p>
        </w:tc>
        <w:tc>
          <w:tcPr>
            <w:tcW w:w="1418"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May 04, 2016</w:t>
            </w:r>
          </w:p>
        </w:tc>
        <w:tc>
          <w:tcPr>
            <w:tcW w:w="2977" w:type="dxa"/>
          </w:tcPr>
          <w:p w:rsidR="00EF46AB" w:rsidRPr="00E01C5C" w:rsidRDefault="00EF46AB" w:rsidP="000D195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EU Tobacco Products Directive (ban on characterizing flavours including menthol)</w:t>
            </w:r>
          </w:p>
        </w:tc>
        <w:tc>
          <w:tcPr>
            <w:tcW w:w="2835" w:type="dxa"/>
          </w:tcPr>
          <w:p w:rsidR="00EF46AB" w:rsidRPr="00E01C5C" w:rsidRDefault="00EF46AB" w:rsidP="00953A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Powers of implementing agency, commercial rights and interests</w:t>
            </w:r>
          </w:p>
        </w:tc>
        <w:tc>
          <w:tcPr>
            <w:tcW w:w="1096"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y</w:t>
            </w:r>
          </w:p>
        </w:tc>
        <w:tc>
          <w:tcPr>
            <w:tcW w:w="1204"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y</w:t>
            </w:r>
          </w:p>
        </w:tc>
      </w:tr>
      <w:tr w:rsidR="00EF46AB" w:rsidRPr="00E01C5C" w:rsidTr="00C8037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43" w:type="dxa"/>
            <w:noWrap/>
            <w:hideMark/>
          </w:tcPr>
          <w:p w:rsidR="00EF46AB" w:rsidRPr="00E01C5C" w:rsidRDefault="00EF46AB" w:rsidP="00460567">
            <w:pPr>
              <w:pStyle w:val="ListParagraph"/>
              <w:numPr>
                <w:ilvl w:val="0"/>
                <w:numId w:val="8"/>
              </w:numPr>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R (on the Application of) Philip Morris Brands SARL v. Secretary of State for Health, Case C-547/14</w:t>
            </w:r>
          </w:p>
        </w:tc>
        <w:tc>
          <w:tcPr>
            <w:tcW w:w="1701" w:type="dxa"/>
            <w:noWrap/>
            <w:hideMark/>
          </w:tcPr>
          <w:p w:rsidR="00EF46AB" w:rsidRPr="00E01C5C" w:rsidRDefault="00EF46AB" w:rsidP="00953A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United Kingdom (European Court of Justice)</w:t>
            </w:r>
          </w:p>
        </w:tc>
        <w:tc>
          <w:tcPr>
            <w:tcW w:w="1418" w:type="dxa"/>
            <w:noWrap/>
            <w:hideMark/>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May 04, 2016</w:t>
            </w:r>
          </w:p>
        </w:tc>
        <w:tc>
          <w:tcPr>
            <w:tcW w:w="2977" w:type="dxa"/>
          </w:tcPr>
          <w:p w:rsidR="00EF46AB" w:rsidRPr="00E01C5C" w:rsidRDefault="00EF46AB" w:rsidP="000D195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EU Tobacco Products Directive (including additive ban, 65% GHWs, partial pack standardization, and bans on cross-border distance sales)</w:t>
            </w:r>
          </w:p>
        </w:tc>
        <w:tc>
          <w:tcPr>
            <w:tcW w:w="2835" w:type="dxa"/>
          </w:tcPr>
          <w:p w:rsidR="00EF46AB" w:rsidRPr="00E01C5C" w:rsidRDefault="00EF46AB" w:rsidP="00953A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Powers of implementing agency, proportionality, commercial rights</w:t>
            </w:r>
          </w:p>
        </w:tc>
        <w:tc>
          <w:tcPr>
            <w:tcW w:w="1096" w:type="dxa"/>
            <w:noWrap/>
            <w:hideMark/>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y</w:t>
            </w:r>
          </w:p>
        </w:tc>
        <w:tc>
          <w:tcPr>
            <w:tcW w:w="1204" w:type="dxa"/>
            <w:noWrap/>
            <w:hideMark/>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y</w:t>
            </w:r>
          </w:p>
        </w:tc>
      </w:tr>
      <w:tr w:rsidR="00EF46AB" w:rsidRPr="00E01C5C" w:rsidTr="00C8037B">
        <w:trPr>
          <w:trHeight w:val="300"/>
        </w:trPr>
        <w:tc>
          <w:tcPr>
            <w:cnfStyle w:val="001000000000" w:firstRow="0" w:lastRow="0" w:firstColumn="1" w:lastColumn="0" w:oddVBand="0" w:evenVBand="0" w:oddHBand="0" w:evenHBand="0" w:firstRowFirstColumn="0" w:firstRowLastColumn="0" w:lastRowFirstColumn="0" w:lastRowLastColumn="0"/>
            <w:tcW w:w="2943" w:type="dxa"/>
            <w:noWrap/>
            <w:hideMark/>
          </w:tcPr>
          <w:p w:rsidR="00EF46AB" w:rsidRPr="00E01C5C" w:rsidRDefault="00EF46AB" w:rsidP="007341DC">
            <w:pPr>
              <w:pStyle w:val="ListParagraph"/>
              <w:numPr>
                <w:ilvl w:val="0"/>
                <w:numId w:val="8"/>
              </w:numPr>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Pillbox 38 (UK) Ltd. v. Secretary of State for Health, Case C-477/14</w:t>
            </w:r>
          </w:p>
        </w:tc>
        <w:tc>
          <w:tcPr>
            <w:tcW w:w="1701" w:type="dxa"/>
            <w:noWrap/>
            <w:hideMark/>
          </w:tcPr>
          <w:p w:rsidR="00EF46AB" w:rsidRPr="00E01C5C" w:rsidRDefault="00EF46AB" w:rsidP="00953A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United Kingdom (European Court of Justice)</w:t>
            </w:r>
          </w:p>
        </w:tc>
        <w:tc>
          <w:tcPr>
            <w:tcW w:w="1418"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May 04, 2016</w:t>
            </w:r>
          </w:p>
        </w:tc>
        <w:tc>
          <w:tcPr>
            <w:tcW w:w="2977" w:type="dxa"/>
          </w:tcPr>
          <w:p w:rsidR="00EF46AB" w:rsidRPr="00E01C5C" w:rsidRDefault="00EF46AB" w:rsidP="000D195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EU Tobacco Products Directive (chapter on e-cigarette regulation)</w:t>
            </w:r>
          </w:p>
        </w:tc>
        <w:tc>
          <w:tcPr>
            <w:tcW w:w="2835" w:type="dxa"/>
          </w:tcPr>
          <w:p w:rsidR="00EF46AB" w:rsidRPr="00E01C5C" w:rsidRDefault="00EF46AB" w:rsidP="00953A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Proportionality, legal basis, discrimination</w:t>
            </w:r>
          </w:p>
        </w:tc>
        <w:tc>
          <w:tcPr>
            <w:tcW w:w="1096"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y</w:t>
            </w:r>
          </w:p>
        </w:tc>
        <w:tc>
          <w:tcPr>
            <w:tcW w:w="1204"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y</w:t>
            </w:r>
          </w:p>
        </w:tc>
      </w:tr>
      <w:tr w:rsidR="00EF46AB" w:rsidRPr="00E01C5C" w:rsidTr="00C8037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43" w:type="dxa"/>
            <w:noWrap/>
            <w:hideMark/>
          </w:tcPr>
          <w:p w:rsidR="00EF46AB" w:rsidRPr="00E01C5C" w:rsidRDefault="00EF46AB" w:rsidP="007341DC">
            <w:pPr>
              <w:pStyle w:val="ListParagraph"/>
              <w:numPr>
                <w:ilvl w:val="0"/>
                <w:numId w:val="8"/>
              </w:numPr>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British American Tobacco Kenya Ltd. v. Ministry of Health, Petition No. 143 of 2015</w:t>
            </w:r>
          </w:p>
        </w:tc>
        <w:tc>
          <w:tcPr>
            <w:tcW w:w="1701" w:type="dxa"/>
            <w:noWrap/>
            <w:hideMark/>
          </w:tcPr>
          <w:p w:rsidR="00EF46AB" w:rsidRPr="00E01C5C" w:rsidRDefault="00EF46AB" w:rsidP="00953A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Kenya (High Court)</w:t>
            </w:r>
          </w:p>
        </w:tc>
        <w:tc>
          <w:tcPr>
            <w:tcW w:w="1418" w:type="dxa"/>
            <w:noWrap/>
            <w:hideMark/>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March 24, 2016</w:t>
            </w:r>
          </w:p>
        </w:tc>
        <w:tc>
          <w:tcPr>
            <w:tcW w:w="2977" w:type="dxa"/>
          </w:tcPr>
          <w:p w:rsidR="00EF46AB" w:rsidRPr="00E01C5C" w:rsidRDefault="00EF46AB" w:rsidP="000D195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Tobacco control regulations (including smoke</w:t>
            </w:r>
            <w:r w:rsidR="0056271A">
              <w:rPr>
                <w:rFonts w:ascii="Calibri" w:eastAsia="Times New Roman" w:hAnsi="Calibri" w:cs="Times New Roman"/>
                <w:color w:val="000000"/>
                <w:sz w:val="20"/>
                <w:lang w:eastAsia="en-AU"/>
              </w:rPr>
              <w:t>-</w:t>
            </w:r>
            <w:r w:rsidRPr="00E01C5C">
              <w:rPr>
                <w:rFonts w:ascii="Calibri" w:eastAsia="Times New Roman" w:hAnsi="Calibri" w:cs="Times New Roman"/>
                <w:color w:val="000000"/>
                <w:sz w:val="20"/>
                <w:lang w:eastAsia="en-AU"/>
              </w:rPr>
              <w:t>free laws, tobacco packaging and labelling, disclosure requirements, article 5.3 implementation, and requirements on tobacco companies to contribute 2%  of value of products manufactured to a compensation fund)</w:t>
            </w:r>
          </w:p>
        </w:tc>
        <w:tc>
          <w:tcPr>
            <w:tcW w:w="2835" w:type="dxa"/>
          </w:tcPr>
          <w:p w:rsidR="00EF46AB" w:rsidRPr="00E01C5C" w:rsidRDefault="00EF46AB" w:rsidP="00953A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Public participation rights, due process, legal basis, discrimination, privacy, intellectual property, interpretation of FCTC, proportionality</w:t>
            </w:r>
          </w:p>
        </w:tc>
        <w:tc>
          <w:tcPr>
            <w:tcW w:w="1096" w:type="dxa"/>
            <w:noWrap/>
            <w:hideMark/>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y</w:t>
            </w:r>
          </w:p>
        </w:tc>
        <w:tc>
          <w:tcPr>
            <w:tcW w:w="1204" w:type="dxa"/>
            <w:noWrap/>
            <w:hideMark/>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y</w:t>
            </w:r>
          </w:p>
        </w:tc>
      </w:tr>
      <w:tr w:rsidR="00EF46AB" w:rsidRPr="00E01C5C" w:rsidTr="00C8037B">
        <w:trPr>
          <w:trHeight w:val="300"/>
        </w:trPr>
        <w:tc>
          <w:tcPr>
            <w:cnfStyle w:val="001000000000" w:firstRow="0" w:lastRow="0" w:firstColumn="1" w:lastColumn="0" w:oddVBand="0" w:evenVBand="0" w:oddHBand="0" w:evenHBand="0" w:firstRowFirstColumn="0" w:firstRowLastColumn="0" w:lastRowFirstColumn="0" w:lastRowLastColumn="0"/>
            <w:tcW w:w="2943" w:type="dxa"/>
            <w:noWrap/>
            <w:hideMark/>
          </w:tcPr>
          <w:p w:rsidR="00EF46AB" w:rsidRPr="00E01C5C" w:rsidRDefault="00EF46AB" w:rsidP="007341DC">
            <w:pPr>
              <w:pStyle w:val="ListParagraph"/>
              <w:numPr>
                <w:ilvl w:val="0"/>
                <w:numId w:val="8"/>
              </w:numPr>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 xml:space="preserve">De </w:t>
            </w:r>
            <w:proofErr w:type="spellStart"/>
            <w:r w:rsidRPr="00E01C5C">
              <w:rPr>
                <w:rFonts w:ascii="Calibri" w:eastAsia="Times New Roman" w:hAnsi="Calibri" w:cs="Times New Roman"/>
                <w:color w:val="000000"/>
                <w:sz w:val="20"/>
                <w:lang w:eastAsia="en-AU"/>
              </w:rPr>
              <w:t>Bruyn</w:t>
            </w:r>
            <w:proofErr w:type="spellEnd"/>
            <w:r w:rsidRPr="00E01C5C">
              <w:rPr>
                <w:rFonts w:ascii="Calibri" w:eastAsia="Times New Roman" w:hAnsi="Calibri" w:cs="Times New Roman"/>
                <w:color w:val="000000"/>
                <w:sz w:val="20"/>
                <w:lang w:eastAsia="en-AU"/>
              </w:rPr>
              <w:t xml:space="preserve"> v. Victorian </w:t>
            </w:r>
            <w:r w:rsidRPr="00E01C5C">
              <w:rPr>
                <w:rFonts w:ascii="Calibri" w:eastAsia="Times New Roman" w:hAnsi="Calibri" w:cs="Times New Roman"/>
                <w:color w:val="000000"/>
                <w:sz w:val="20"/>
                <w:lang w:eastAsia="en-AU"/>
              </w:rPr>
              <w:lastRenderedPageBreak/>
              <w:t>Inst</w:t>
            </w:r>
            <w:r w:rsidR="00460567">
              <w:rPr>
                <w:rFonts w:ascii="Calibri" w:eastAsia="Times New Roman" w:hAnsi="Calibri" w:cs="Times New Roman"/>
                <w:color w:val="000000"/>
                <w:sz w:val="20"/>
                <w:lang w:eastAsia="en-AU"/>
              </w:rPr>
              <w:t>itute of Forensic Mental Health</w:t>
            </w:r>
            <w:r w:rsidRPr="00E01C5C">
              <w:rPr>
                <w:rFonts w:ascii="Calibri" w:eastAsia="Times New Roman" w:hAnsi="Calibri" w:cs="Times New Roman"/>
                <w:color w:val="000000"/>
                <w:sz w:val="20"/>
                <w:lang w:eastAsia="en-AU"/>
              </w:rPr>
              <w:t xml:space="preserve"> [2016] VSC 111</w:t>
            </w:r>
          </w:p>
        </w:tc>
        <w:tc>
          <w:tcPr>
            <w:tcW w:w="1701"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lastRenderedPageBreak/>
              <w:t xml:space="preserve">Australia </w:t>
            </w:r>
            <w:r w:rsidRPr="00E01C5C">
              <w:rPr>
                <w:rFonts w:ascii="Calibri" w:eastAsia="Times New Roman" w:hAnsi="Calibri" w:cs="Times New Roman"/>
                <w:color w:val="000000"/>
                <w:sz w:val="20"/>
                <w:lang w:eastAsia="en-AU"/>
              </w:rPr>
              <w:lastRenderedPageBreak/>
              <w:t>(Supreme Court of Victoria)</w:t>
            </w:r>
          </w:p>
        </w:tc>
        <w:tc>
          <w:tcPr>
            <w:tcW w:w="1418"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lastRenderedPageBreak/>
              <w:t xml:space="preserve">March 22, </w:t>
            </w:r>
            <w:r w:rsidRPr="00E01C5C">
              <w:rPr>
                <w:rFonts w:ascii="Calibri" w:eastAsia="Times New Roman" w:hAnsi="Calibri" w:cs="Times New Roman"/>
                <w:color w:val="000000"/>
                <w:sz w:val="20"/>
                <w:lang w:eastAsia="en-AU"/>
              </w:rPr>
              <w:lastRenderedPageBreak/>
              <w:t>2016</w:t>
            </w:r>
          </w:p>
        </w:tc>
        <w:tc>
          <w:tcPr>
            <w:tcW w:w="2977" w:type="dxa"/>
          </w:tcPr>
          <w:p w:rsidR="00EF46AB" w:rsidRPr="00E01C5C" w:rsidRDefault="00EF46AB" w:rsidP="00664BF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lastRenderedPageBreak/>
              <w:t xml:space="preserve">Smoke-free policy in mental </w:t>
            </w:r>
            <w:r w:rsidRPr="00E01C5C">
              <w:rPr>
                <w:rFonts w:ascii="Calibri" w:eastAsia="Times New Roman" w:hAnsi="Calibri" w:cs="Times New Roman"/>
                <w:color w:val="000000"/>
                <w:sz w:val="20"/>
                <w:lang w:eastAsia="en-AU"/>
              </w:rPr>
              <w:lastRenderedPageBreak/>
              <w:t>health facility</w:t>
            </w:r>
          </w:p>
        </w:tc>
        <w:tc>
          <w:tcPr>
            <w:tcW w:w="2835" w:type="dxa"/>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lastRenderedPageBreak/>
              <w:t>Personal autonomy; dignity</w:t>
            </w:r>
          </w:p>
        </w:tc>
        <w:tc>
          <w:tcPr>
            <w:tcW w:w="1096"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n</w:t>
            </w:r>
          </w:p>
        </w:tc>
        <w:tc>
          <w:tcPr>
            <w:tcW w:w="1204"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y</w:t>
            </w:r>
          </w:p>
        </w:tc>
      </w:tr>
      <w:tr w:rsidR="00EF46AB" w:rsidRPr="00E01C5C" w:rsidTr="00C8037B">
        <w:trPr>
          <w:cnfStyle w:val="000000100000" w:firstRow="0" w:lastRow="0" w:firstColumn="0" w:lastColumn="0" w:oddVBand="0" w:evenVBand="0" w:oddHBand="1" w:evenHBand="0" w:firstRowFirstColumn="0" w:firstRowLastColumn="0" w:lastRowFirstColumn="0" w:lastRowLastColumn="0"/>
          <w:trHeight w:val="2276"/>
        </w:trPr>
        <w:tc>
          <w:tcPr>
            <w:cnfStyle w:val="001000000000" w:firstRow="0" w:lastRow="0" w:firstColumn="1" w:lastColumn="0" w:oddVBand="0" w:evenVBand="0" w:oddHBand="0" w:evenHBand="0" w:firstRowFirstColumn="0" w:firstRowLastColumn="0" w:lastRowFirstColumn="0" w:lastRowLastColumn="0"/>
            <w:tcW w:w="2943" w:type="dxa"/>
            <w:noWrap/>
            <w:hideMark/>
          </w:tcPr>
          <w:p w:rsidR="00EF46AB" w:rsidRPr="00E01C5C" w:rsidRDefault="00EF46AB" w:rsidP="00460567">
            <w:pPr>
              <w:pStyle w:val="ListParagraph"/>
              <w:numPr>
                <w:ilvl w:val="0"/>
                <w:numId w:val="8"/>
              </w:numPr>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lastRenderedPageBreak/>
              <w:t>Law for the Modernisation of Our Health Syst</w:t>
            </w:r>
            <w:r>
              <w:rPr>
                <w:rFonts w:ascii="Calibri" w:eastAsia="Times New Roman" w:hAnsi="Calibri" w:cs="Times New Roman"/>
                <w:color w:val="000000"/>
                <w:sz w:val="20"/>
                <w:lang w:eastAsia="en-AU"/>
              </w:rPr>
              <w:t xml:space="preserve">em, Decision </w:t>
            </w:r>
            <w:r w:rsidR="00460567">
              <w:rPr>
                <w:rFonts w:ascii="Calibri" w:eastAsia="Times New Roman" w:hAnsi="Calibri" w:cs="Times New Roman"/>
                <w:color w:val="000000"/>
                <w:sz w:val="20"/>
                <w:lang w:eastAsia="en-AU"/>
              </w:rPr>
              <w:t>N</w:t>
            </w:r>
            <w:r>
              <w:rPr>
                <w:rFonts w:ascii="Calibri" w:eastAsia="Times New Roman" w:hAnsi="Calibri" w:cs="Times New Roman"/>
                <w:color w:val="000000"/>
                <w:sz w:val="20"/>
                <w:lang w:eastAsia="en-AU"/>
              </w:rPr>
              <w:t>o. 2015-727 DC of 21 January 2016</w:t>
            </w:r>
          </w:p>
        </w:tc>
        <w:tc>
          <w:tcPr>
            <w:tcW w:w="1701" w:type="dxa"/>
            <w:noWrap/>
            <w:hideMark/>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France</w:t>
            </w:r>
            <w:r>
              <w:rPr>
                <w:rFonts w:ascii="Calibri" w:eastAsia="Times New Roman" w:hAnsi="Calibri" w:cs="Times New Roman"/>
                <w:color w:val="000000"/>
                <w:sz w:val="20"/>
                <w:lang w:eastAsia="en-AU"/>
              </w:rPr>
              <w:t xml:space="preserve"> (Constitutional Court)</w:t>
            </w:r>
          </w:p>
        </w:tc>
        <w:tc>
          <w:tcPr>
            <w:tcW w:w="1418" w:type="dxa"/>
            <w:noWrap/>
            <w:hideMark/>
          </w:tcPr>
          <w:p w:rsidR="00EF46AB" w:rsidRPr="00E01C5C" w:rsidRDefault="00EF46AB" w:rsidP="000339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Pr>
                <w:rFonts w:ascii="Calibri" w:eastAsia="Times New Roman" w:hAnsi="Calibri" w:cs="Times New Roman"/>
                <w:color w:val="000000"/>
                <w:sz w:val="20"/>
                <w:lang w:eastAsia="en-AU"/>
              </w:rPr>
              <w:t>January 21, 2016</w:t>
            </w:r>
          </w:p>
        </w:tc>
        <w:tc>
          <w:tcPr>
            <w:tcW w:w="2977" w:type="dxa"/>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Amendments to the public health code authorising the adoption of plain (standardised) packaging regulations</w:t>
            </w:r>
          </w:p>
        </w:tc>
        <w:tc>
          <w:tcPr>
            <w:tcW w:w="2835" w:type="dxa"/>
          </w:tcPr>
          <w:p w:rsidR="00EF46AB" w:rsidRPr="00E01C5C" w:rsidRDefault="00EF46AB" w:rsidP="000D195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Intellectual property, consistency with EU law, property rights, legal certainty</w:t>
            </w:r>
          </w:p>
        </w:tc>
        <w:tc>
          <w:tcPr>
            <w:tcW w:w="1096" w:type="dxa"/>
            <w:noWrap/>
            <w:hideMark/>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n</w:t>
            </w:r>
          </w:p>
        </w:tc>
        <w:tc>
          <w:tcPr>
            <w:tcW w:w="1204" w:type="dxa"/>
            <w:noWrap/>
            <w:hideMark/>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y</w:t>
            </w:r>
          </w:p>
        </w:tc>
      </w:tr>
      <w:tr w:rsidR="00EF46AB" w:rsidRPr="00E01C5C" w:rsidTr="00C8037B">
        <w:trPr>
          <w:trHeight w:val="300"/>
        </w:trPr>
        <w:tc>
          <w:tcPr>
            <w:cnfStyle w:val="001000000000" w:firstRow="0" w:lastRow="0" w:firstColumn="1" w:lastColumn="0" w:oddVBand="0" w:evenVBand="0" w:oddHBand="0" w:evenHBand="0" w:firstRowFirstColumn="0" w:firstRowLastColumn="0" w:lastRowFirstColumn="0" w:lastRowLastColumn="0"/>
            <w:tcW w:w="2943" w:type="dxa"/>
            <w:noWrap/>
            <w:hideMark/>
          </w:tcPr>
          <w:p w:rsidR="00EF46AB" w:rsidRPr="00E01C5C" w:rsidRDefault="00EF46AB" w:rsidP="007341DC">
            <w:pPr>
              <w:pStyle w:val="ListParagraph"/>
              <w:numPr>
                <w:ilvl w:val="0"/>
                <w:numId w:val="8"/>
              </w:numPr>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Philip Morris Asia v</w:t>
            </w:r>
            <w:r w:rsidR="00460567">
              <w:rPr>
                <w:rFonts w:ascii="Calibri" w:eastAsia="Times New Roman" w:hAnsi="Calibri" w:cs="Times New Roman"/>
                <w:color w:val="000000"/>
                <w:sz w:val="20"/>
                <w:lang w:eastAsia="en-AU"/>
              </w:rPr>
              <w:t>.</w:t>
            </w:r>
            <w:r w:rsidRPr="00E01C5C">
              <w:rPr>
                <w:rFonts w:ascii="Calibri" w:eastAsia="Times New Roman" w:hAnsi="Calibri" w:cs="Times New Roman"/>
                <w:color w:val="000000"/>
                <w:sz w:val="20"/>
                <w:lang w:eastAsia="en-AU"/>
              </w:rPr>
              <w:t xml:space="preserve"> Australia, PCA Case No. 2012-12</w:t>
            </w:r>
          </w:p>
        </w:tc>
        <w:tc>
          <w:tcPr>
            <w:tcW w:w="1701"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Australia (ad hoc investment tribunal)</w:t>
            </w:r>
          </w:p>
        </w:tc>
        <w:tc>
          <w:tcPr>
            <w:tcW w:w="1418"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December 17, 2015</w:t>
            </w:r>
          </w:p>
        </w:tc>
        <w:tc>
          <w:tcPr>
            <w:tcW w:w="2977" w:type="dxa"/>
          </w:tcPr>
          <w:p w:rsidR="00EF46AB" w:rsidRPr="00E01C5C" w:rsidRDefault="00EF46AB" w:rsidP="000D195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Plain (standardised) packaging</w:t>
            </w:r>
          </w:p>
        </w:tc>
        <w:tc>
          <w:tcPr>
            <w:tcW w:w="2835" w:type="dxa"/>
          </w:tcPr>
          <w:p w:rsidR="00EF46AB" w:rsidRPr="00E01C5C" w:rsidRDefault="00EF46AB" w:rsidP="00953A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Intellectual property, investment law – expropriation, fair and equitable treatment</w:t>
            </w:r>
          </w:p>
        </w:tc>
        <w:tc>
          <w:tcPr>
            <w:tcW w:w="1096"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y</w:t>
            </w:r>
          </w:p>
        </w:tc>
        <w:tc>
          <w:tcPr>
            <w:tcW w:w="1204"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y</w:t>
            </w:r>
          </w:p>
        </w:tc>
      </w:tr>
      <w:tr w:rsidR="00EF46AB" w:rsidRPr="00E01C5C" w:rsidTr="00C8037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43" w:type="dxa"/>
            <w:noWrap/>
            <w:hideMark/>
          </w:tcPr>
          <w:p w:rsidR="00EF46AB" w:rsidRPr="00E01C5C" w:rsidRDefault="00EF46AB" w:rsidP="007341DC">
            <w:pPr>
              <w:pStyle w:val="ListParagraph"/>
              <w:numPr>
                <w:ilvl w:val="0"/>
                <w:numId w:val="8"/>
              </w:numPr>
              <w:rPr>
                <w:rFonts w:ascii="Calibri" w:eastAsia="Times New Roman" w:hAnsi="Calibri" w:cs="Times New Roman"/>
                <w:color w:val="000000"/>
                <w:sz w:val="20"/>
                <w:lang w:eastAsia="en-AU"/>
              </w:rPr>
            </w:pPr>
            <w:proofErr w:type="spellStart"/>
            <w:r w:rsidRPr="00E01C5C">
              <w:rPr>
                <w:rFonts w:ascii="Calibri" w:eastAsia="Times New Roman" w:hAnsi="Calibri" w:cs="Times New Roman"/>
                <w:color w:val="000000"/>
                <w:sz w:val="20"/>
                <w:lang w:eastAsia="en-AU"/>
              </w:rPr>
              <w:t>Inversiones</w:t>
            </w:r>
            <w:proofErr w:type="spellEnd"/>
            <w:r w:rsidRPr="00E01C5C">
              <w:rPr>
                <w:rFonts w:ascii="Calibri" w:eastAsia="Times New Roman" w:hAnsi="Calibri" w:cs="Times New Roman"/>
                <w:color w:val="000000"/>
                <w:sz w:val="20"/>
                <w:lang w:eastAsia="en-AU"/>
              </w:rPr>
              <w:t xml:space="preserve"> </w:t>
            </w:r>
            <w:proofErr w:type="spellStart"/>
            <w:r w:rsidRPr="00E01C5C">
              <w:rPr>
                <w:rFonts w:ascii="Calibri" w:eastAsia="Times New Roman" w:hAnsi="Calibri" w:cs="Times New Roman"/>
                <w:color w:val="000000"/>
                <w:sz w:val="20"/>
                <w:lang w:eastAsia="en-AU"/>
              </w:rPr>
              <w:t>Eivissa</w:t>
            </w:r>
            <w:proofErr w:type="spellEnd"/>
            <w:r w:rsidRPr="00E01C5C">
              <w:rPr>
                <w:rFonts w:ascii="Calibri" w:eastAsia="Times New Roman" w:hAnsi="Calibri" w:cs="Times New Roman"/>
                <w:color w:val="000000"/>
                <w:sz w:val="20"/>
                <w:lang w:eastAsia="en-AU"/>
              </w:rPr>
              <w:t xml:space="preserve"> S.A.</w:t>
            </w:r>
            <w:r w:rsidR="00460567">
              <w:rPr>
                <w:rFonts w:ascii="Calibri" w:eastAsia="Times New Roman" w:hAnsi="Calibri" w:cs="Times New Roman"/>
                <w:color w:val="000000"/>
                <w:sz w:val="20"/>
                <w:lang w:eastAsia="en-AU"/>
              </w:rPr>
              <w:t>C. v. Ministry of Health, Case N</w:t>
            </w:r>
            <w:r w:rsidRPr="00E01C5C">
              <w:rPr>
                <w:rFonts w:ascii="Calibri" w:eastAsia="Times New Roman" w:hAnsi="Calibri" w:cs="Times New Roman"/>
                <w:color w:val="000000"/>
                <w:sz w:val="20"/>
                <w:lang w:eastAsia="en-AU"/>
              </w:rPr>
              <w:t xml:space="preserve">o. 3783-2013 </w:t>
            </w:r>
          </w:p>
        </w:tc>
        <w:tc>
          <w:tcPr>
            <w:tcW w:w="1701" w:type="dxa"/>
            <w:noWrap/>
            <w:hideMark/>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Peru (Lima Superior Court of Justice)</w:t>
            </w:r>
          </w:p>
        </w:tc>
        <w:tc>
          <w:tcPr>
            <w:tcW w:w="1418" w:type="dxa"/>
            <w:noWrap/>
            <w:hideMark/>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October 05, 2015</w:t>
            </w:r>
          </w:p>
        </w:tc>
        <w:tc>
          <w:tcPr>
            <w:tcW w:w="2977" w:type="dxa"/>
          </w:tcPr>
          <w:p w:rsidR="00EF46AB" w:rsidRPr="00E01C5C" w:rsidRDefault="00EF46AB" w:rsidP="000D195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Ordinance defining ‘enclosed public spaces’ for the purposes of the smoke-free law</w:t>
            </w:r>
          </w:p>
        </w:tc>
        <w:tc>
          <w:tcPr>
            <w:tcW w:w="2835" w:type="dxa"/>
          </w:tcPr>
          <w:p w:rsidR="00EF46AB" w:rsidRPr="00E01C5C" w:rsidRDefault="00EF46AB" w:rsidP="00953A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Consistency with authorising legislation, powers of implementing agency</w:t>
            </w:r>
          </w:p>
        </w:tc>
        <w:tc>
          <w:tcPr>
            <w:tcW w:w="1096" w:type="dxa"/>
            <w:noWrap/>
            <w:hideMark/>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y</w:t>
            </w:r>
          </w:p>
        </w:tc>
        <w:tc>
          <w:tcPr>
            <w:tcW w:w="1204" w:type="dxa"/>
            <w:noWrap/>
            <w:hideMark/>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n</w:t>
            </w:r>
          </w:p>
        </w:tc>
      </w:tr>
      <w:tr w:rsidR="00EF46AB" w:rsidRPr="00E01C5C" w:rsidTr="00C8037B">
        <w:trPr>
          <w:trHeight w:val="300"/>
        </w:trPr>
        <w:tc>
          <w:tcPr>
            <w:cnfStyle w:val="001000000000" w:firstRow="0" w:lastRow="0" w:firstColumn="1" w:lastColumn="0" w:oddVBand="0" w:evenVBand="0" w:oddHBand="0" w:evenHBand="0" w:firstRowFirstColumn="0" w:firstRowLastColumn="0" w:lastRowFirstColumn="0" w:lastRowLastColumn="0"/>
            <w:tcW w:w="2943" w:type="dxa"/>
            <w:noWrap/>
            <w:hideMark/>
          </w:tcPr>
          <w:p w:rsidR="00EF46AB" w:rsidRPr="00E01C5C" w:rsidRDefault="00EF46AB" w:rsidP="007341DC">
            <w:pPr>
              <w:pStyle w:val="ListParagraph"/>
              <w:numPr>
                <w:ilvl w:val="0"/>
                <w:numId w:val="8"/>
              </w:numPr>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Imperial Tobacco Canada v. Attorney General of Quebec, No. 500-09-024341-141</w:t>
            </w:r>
          </w:p>
        </w:tc>
        <w:tc>
          <w:tcPr>
            <w:tcW w:w="1701"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Canada (Quebec Court of Appeal)</w:t>
            </w:r>
          </w:p>
        </w:tc>
        <w:tc>
          <w:tcPr>
            <w:tcW w:w="1418"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September 28, 2015</w:t>
            </w:r>
          </w:p>
        </w:tc>
        <w:tc>
          <w:tcPr>
            <w:tcW w:w="2977" w:type="dxa"/>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Health care cost recovery legislation</w:t>
            </w:r>
          </w:p>
        </w:tc>
        <w:tc>
          <w:tcPr>
            <w:tcW w:w="2835" w:type="dxa"/>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Due process rights, judicial independence</w:t>
            </w:r>
          </w:p>
        </w:tc>
        <w:tc>
          <w:tcPr>
            <w:tcW w:w="1096"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n</w:t>
            </w:r>
          </w:p>
        </w:tc>
        <w:tc>
          <w:tcPr>
            <w:tcW w:w="1204"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y</w:t>
            </w:r>
          </w:p>
        </w:tc>
      </w:tr>
      <w:tr w:rsidR="00EF46AB" w:rsidRPr="00E01C5C" w:rsidTr="00C8037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43" w:type="dxa"/>
            <w:noWrap/>
            <w:hideMark/>
          </w:tcPr>
          <w:p w:rsidR="00EF46AB" w:rsidRPr="00E01C5C" w:rsidRDefault="00EF46AB" w:rsidP="007341DC">
            <w:pPr>
              <w:pStyle w:val="ListParagraph"/>
              <w:numPr>
                <w:ilvl w:val="0"/>
                <w:numId w:val="8"/>
              </w:numPr>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British American Tobacco Colombia v. Ministry of Health, Case No. 2012-00607-01</w:t>
            </w:r>
          </w:p>
        </w:tc>
        <w:tc>
          <w:tcPr>
            <w:tcW w:w="1701" w:type="dxa"/>
            <w:noWrap/>
            <w:hideMark/>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Colombia (State Council)</w:t>
            </w:r>
          </w:p>
        </w:tc>
        <w:tc>
          <w:tcPr>
            <w:tcW w:w="1418" w:type="dxa"/>
            <w:noWrap/>
            <w:hideMark/>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September 24, 2015</w:t>
            </w:r>
          </w:p>
        </w:tc>
        <w:tc>
          <w:tcPr>
            <w:tcW w:w="2977" w:type="dxa"/>
          </w:tcPr>
          <w:p w:rsidR="00EF46AB" w:rsidRPr="00E01C5C" w:rsidRDefault="00EF46AB" w:rsidP="000D195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Ban on certain misleading descriptors</w:t>
            </w:r>
          </w:p>
        </w:tc>
        <w:tc>
          <w:tcPr>
            <w:tcW w:w="2835" w:type="dxa"/>
          </w:tcPr>
          <w:p w:rsidR="00EF46AB" w:rsidRPr="00E01C5C" w:rsidRDefault="00EF46AB" w:rsidP="00953A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Intellectual property, economic freedoms</w:t>
            </w:r>
          </w:p>
        </w:tc>
        <w:tc>
          <w:tcPr>
            <w:tcW w:w="1096" w:type="dxa"/>
            <w:noWrap/>
            <w:hideMark/>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y</w:t>
            </w:r>
          </w:p>
        </w:tc>
        <w:tc>
          <w:tcPr>
            <w:tcW w:w="1204" w:type="dxa"/>
            <w:noWrap/>
            <w:hideMark/>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y</w:t>
            </w:r>
          </w:p>
        </w:tc>
      </w:tr>
      <w:tr w:rsidR="00EF46AB" w:rsidRPr="00E01C5C" w:rsidTr="00C8037B">
        <w:trPr>
          <w:trHeight w:val="300"/>
        </w:trPr>
        <w:tc>
          <w:tcPr>
            <w:cnfStyle w:val="001000000000" w:firstRow="0" w:lastRow="0" w:firstColumn="1" w:lastColumn="0" w:oddVBand="0" w:evenVBand="0" w:oddHBand="0" w:evenHBand="0" w:firstRowFirstColumn="0" w:firstRowLastColumn="0" w:lastRowFirstColumn="0" w:lastRowLastColumn="0"/>
            <w:tcW w:w="2943" w:type="dxa"/>
            <w:noWrap/>
            <w:hideMark/>
          </w:tcPr>
          <w:p w:rsidR="00EF46AB" w:rsidRPr="00E01C5C" w:rsidRDefault="00EF46AB" w:rsidP="007341DC">
            <w:pPr>
              <w:pStyle w:val="ListParagraph"/>
              <w:numPr>
                <w:ilvl w:val="0"/>
                <w:numId w:val="8"/>
              </w:numPr>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British American Tobacco of Peru S.A.C. v. Congress of the Republic, Case No. 22881-2010</w:t>
            </w:r>
          </w:p>
        </w:tc>
        <w:tc>
          <w:tcPr>
            <w:tcW w:w="1701"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Peru (Lima Superior Court of Justice)</w:t>
            </w:r>
          </w:p>
        </w:tc>
        <w:tc>
          <w:tcPr>
            <w:tcW w:w="1418"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July 22, 2015</w:t>
            </w:r>
          </w:p>
        </w:tc>
        <w:tc>
          <w:tcPr>
            <w:tcW w:w="2977" w:type="dxa"/>
          </w:tcPr>
          <w:p w:rsidR="00EF46AB" w:rsidRPr="00E01C5C" w:rsidRDefault="00EF46AB" w:rsidP="000D195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Minimum pack size of ten cigarettes</w:t>
            </w:r>
          </w:p>
        </w:tc>
        <w:tc>
          <w:tcPr>
            <w:tcW w:w="2835" w:type="dxa"/>
          </w:tcPr>
          <w:p w:rsidR="00EF46AB" w:rsidRPr="00E01C5C" w:rsidRDefault="00EF46AB" w:rsidP="00953A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Freedom of enterprise</w:t>
            </w:r>
          </w:p>
        </w:tc>
        <w:tc>
          <w:tcPr>
            <w:tcW w:w="1096"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y</w:t>
            </w:r>
          </w:p>
        </w:tc>
        <w:tc>
          <w:tcPr>
            <w:tcW w:w="1204"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y</w:t>
            </w:r>
          </w:p>
        </w:tc>
      </w:tr>
      <w:tr w:rsidR="00EF46AB" w:rsidRPr="00E01C5C" w:rsidTr="00C8037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43" w:type="dxa"/>
            <w:noWrap/>
            <w:hideMark/>
          </w:tcPr>
          <w:p w:rsidR="00EF46AB" w:rsidRPr="00E01C5C" w:rsidRDefault="00EF46AB" w:rsidP="007341DC">
            <w:pPr>
              <w:pStyle w:val="ListParagraph"/>
              <w:numPr>
                <w:ilvl w:val="0"/>
                <w:numId w:val="8"/>
              </w:numPr>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 xml:space="preserve">City of Vancouver v. </w:t>
            </w:r>
            <w:proofErr w:type="spellStart"/>
            <w:r w:rsidRPr="00E01C5C">
              <w:rPr>
                <w:rFonts w:ascii="Calibri" w:eastAsia="Times New Roman" w:hAnsi="Calibri" w:cs="Times New Roman"/>
                <w:color w:val="000000"/>
                <w:sz w:val="20"/>
                <w:lang w:eastAsia="en-AU"/>
              </w:rPr>
              <w:t>Abdolabbas</w:t>
            </w:r>
            <w:proofErr w:type="spellEnd"/>
            <w:r w:rsidRPr="00E01C5C">
              <w:rPr>
                <w:rFonts w:ascii="Calibri" w:eastAsia="Times New Roman" w:hAnsi="Calibri" w:cs="Times New Roman"/>
                <w:color w:val="000000"/>
                <w:sz w:val="20"/>
                <w:lang w:eastAsia="en-AU"/>
              </w:rPr>
              <w:t xml:space="preserve"> </w:t>
            </w:r>
            <w:proofErr w:type="spellStart"/>
            <w:r w:rsidRPr="00E01C5C">
              <w:rPr>
                <w:rFonts w:ascii="Calibri" w:eastAsia="Times New Roman" w:hAnsi="Calibri" w:cs="Times New Roman"/>
                <w:color w:val="000000"/>
                <w:sz w:val="20"/>
                <w:lang w:eastAsia="en-AU"/>
              </w:rPr>
              <w:t>Abdiannia</w:t>
            </w:r>
            <w:proofErr w:type="spellEnd"/>
            <w:r w:rsidRPr="00E01C5C">
              <w:rPr>
                <w:rFonts w:ascii="Calibri" w:eastAsia="Times New Roman" w:hAnsi="Calibri" w:cs="Times New Roman"/>
                <w:color w:val="000000"/>
                <w:sz w:val="20"/>
                <w:lang w:eastAsia="en-AU"/>
              </w:rPr>
              <w:t>, 2015 BCSC 1058</w:t>
            </w:r>
          </w:p>
        </w:tc>
        <w:tc>
          <w:tcPr>
            <w:tcW w:w="1701" w:type="dxa"/>
            <w:noWrap/>
            <w:hideMark/>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Canada (Supreme Court of British Columbia)</w:t>
            </w:r>
          </w:p>
        </w:tc>
        <w:tc>
          <w:tcPr>
            <w:tcW w:w="1418" w:type="dxa"/>
            <w:noWrap/>
            <w:hideMark/>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June 19, 2015</w:t>
            </w:r>
          </w:p>
        </w:tc>
        <w:tc>
          <w:tcPr>
            <w:tcW w:w="2977" w:type="dxa"/>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Smoke-free law as applied to hookah bars</w:t>
            </w:r>
          </w:p>
        </w:tc>
        <w:tc>
          <w:tcPr>
            <w:tcW w:w="2835" w:type="dxa"/>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 xml:space="preserve">Application of law to </w:t>
            </w:r>
            <w:proofErr w:type="spellStart"/>
            <w:r w:rsidRPr="00E01C5C">
              <w:rPr>
                <w:rFonts w:ascii="Calibri" w:eastAsia="Times New Roman" w:hAnsi="Calibri" w:cs="Times New Roman"/>
                <w:color w:val="000000"/>
                <w:sz w:val="20"/>
                <w:lang w:eastAsia="en-AU"/>
              </w:rPr>
              <w:t>waterpipe</w:t>
            </w:r>
            <w:proofErr w:type="spellEnd"/>
            <w:r w:rsidRPr="00E01C5C">
              <w:rPr>
                <w:rFonts w:ascii="Calibri" w:eastAsia="Times New Roman" w:hAnsi="Calibri" w:cs="Times New Roman"/>
                <w:color w:val="000000"/>
                <w:sz w:val="20"/>
                <w:lang w:eastAsia="en-AU"/>
              </w:rPr>
              <w:t xml:space="preserve"> tobacco, religious freedom</w:t>
            </w:r>
          </w:p>
        </w:tc>
        <w:tc>
          <w:tcPr>
            <w:tcW w:w="1096" w:type="dxa"/>
            <w:noWrap/>
            <w:hideMark/>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n</w:t>
            </w:r>
          </w:p>
        </w:tc>
        <w:tc>
          <w:tcPr>
            <w:tcW w:w="1204" w:type="dxa"/>
            <w:noWrap/>
            <w:hideMark/>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y</w:t>
            </w:r>
          </w:p>
        </w:tc>
      </w:tr>
      <w:tr w:rsidR="00EF46AB" w:rsidRPr="00E01C5C" w:rsidTr="00C8037B">
        <w:trPr>
          <w:trHeight w:val="300"/>
        </w:trPr>
        <w:tc>
          <w:tcPr>
            <w:cnfStyle w:val="001000000000" w:firstRow="0" w:lastRow="0" w:firstColumn="1" w:lastColumn="0" w:oddVBand="0" w:evenVBand="0" w:oddHBand="0" w:evenHBand="0" w:firstRowFirstColumn="0" w:firstRowLastColumn="0" w:lastRowFirstColumn="0" w:lastRowLastColumn="0"/>
            <w:tcW w:w="2943" w:type="dxa"/>
            <w:noWrap/>
            <w:hideMark/>
          </w:tcPr>
          <w:p w:rsidR="00EF46AB" w:rsidRPr="00E01C5C" w:rsidRDefault="00EF46AB" w:rsidP="007341DC">
            <w:pPr>
              <w:pStyle w:val="ListParagraph"/>
              <w:numPr>
                <w:ilvl w:val="0"/>
                <w:numId w:val="8"/>
              </w:numPr>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 xml:space="preserve">In the matter of Article </w:t>
            </w:r>
            <w:r w:rsidRPr="00E01C5C">
              <w:rPr>
                <w:rFonts w:ascii="Calibri" w:eastAsia="Times New Roman" w:hAnsi="Calibri" w:cs="Times New Roman"/>
                <w:color w:val="000000"/>
                <w:sz w:val="20"/>
                <w:lang w:eastAsia="en-AU"/>
              </w:rPr>
              <w:lastRenderedPageBreak/>
              <w:t>122(1)(b) of the Constitution, S.C. (SD) No. 2/2015</w:t>
            </w:r>
          </w:p>
        </w:tc>
        <w:tc>
          <w:tcPr>
            <w:tcW w:w="1701"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lastRenderedPageBreak/>
              <w:t xml:space="preserve">Sri Lanka </w:t>
            </w:r>
            <w:r w:rsidRPr="00E01C5C">
              <w:rPr>
                <w:rFonts w:ascii="Calibri" w:eastAsia="Times New Roman" w:hAnsi="Calibri" w:cs="Times New Roman"/>
                <w:color w:val="000000"/>
                <w:sz w:val="20"/>
                <w:lang w:eastAsia="en-AU"/>
              </w:rPr>
              <w:lastRenderedPageBreak/>
              <w:t>(Supreme Court)</w:t>
            </w:r>
          </w:p>
        </w:tc>
        <w:tc>
          <w:tcPr>
            <w:tcW w:w="1418"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lastRenderedPageBreak/>
              <w:t xml:space="preserve">February 06, </w:t>
            </w:r>
            <w:r w:rsidRPr="00E01C5C">
              <w:rPr>
                <w:rFonts w:ascii="Calibri" w:eastAsia="Times New Roman" w:hAnsi="Calibri" w:cs="Times New Roman"/>
                <w:color w:val="000000"/>
                <w:sz w:val="20"/>
                <w:lang w:eastAsia="en-AU"/>
              </w:rPr>
              <w:lastRenderedPageBreak/>
              <w:t>2015</w:t>
            </w:r>
          </w:p>
        </w:tc>
        <w:tc>
          <w:tcPr>
            <w:tcW w:w="2977" w:type="dxa"/>
          </w:tcPr>
          <w:p w:rsidR="00EF46AB" w:rsidRPr="00E01C5C" w:rsidRDefault="00EF46AB" w:rsidP="000D195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lastRenderedPageBreak/>
              <w:t xml:space="preserve">Legislation implementing 80% </w:t>
            </w:r>
            <w:r w:rsidRPr="00E01C5C">
              <w:rPr>
                <w:rFonts w:ascii="Calibri" w:eastAsia="Times New Roman" w:hAnsi="Calibri" w:cs="Times New Roman"/>
                <w:color w:val="000000"/>
                <w:sz w:val="20"/>
                <w:lang w:eastAsia="en-AU"/>
              </w:rPr>
              <w:lastRenderedPageBreak/>
              <w:t>graphic health warnings</w:t>
            </w:r>
          </w:p>
        </w:tc>
        <w:tc>
          <w:tcPr>
            <w:tcW w:w="2835" w:type="dxa"/>
          </w:tcPr>
          <w:p w:rsidR="00EF46AB" w:rsidRPr="00E01C5C" w:rsidRDefault="00EF46AB" w:rsidP="00953A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lastRenderedPageBreak/>
              <w:t xml:space="preserve">Intellectual property, freedom </w:t>
            </w:r>
            <w:r w:rsidRPr="00E01C5C">
              <w:rPr>
                <w:rFonts w:ascii="Calibri" w:eastAsia="Times New Roman" w:hAnsi="Calibri" w:cs="Times New Roman"/>
                <w:color w:val="000000"/>
                <w:sz w:val="20"/>
                <w:lang w:eastAsia="en-AU"/>
              </w:rPr>
              <w:lastRenderedPageBreak/>
              <w:t>of trade</w:t>
            </w:r>
          </w:p>
        </w:tc>
        <w:tc>
          <w:tcPr>
            <w:tcW w:w="1096"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lastRenderedPageBreak/>
              <w:t>y</w:t>
            </w:r>
          </w:p>
        </w:tc>
        <w:tc>
          <w:tcPr>
            <w:tcW w:w="1204"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y</w:t>
            </w:r>
          </w:p>
        </w:tc>
      </w:tr>
      <w:tr w:rsidR="00EF46AB" w:rsidRPr="00E01C5C" w:rsidTr="00C8037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43" w:type="dxa"/>
            <w:noWrap/>
            <w:hideMark/>
          </w:tcPr>
          <w:p w:rsidR="00EF46AB" w:rsidRPr="00E01C5C" w:rsidRDefault="00EF46AB" w:rsidP="00B97710">
            <w:pPr>
              <w:pStyle w:val="ListParagraph"/>
              <w:numPr>
                <w:ilvl w:val="0"/>
                <w:numId w:val="8"/>
              </w:numPr>
              <w:rPr>
                <w:rFonts w:ascii="Calibri" w:eastAsia="Times New Roman" w:hAnsi="Calibri" w:cs="Times New Roman"/>
                <w:color w:val="000000"/>
                <w:sz w:val="20"/>
                <w:lang w:eastAsia="en-AU"/>
              </w:rPr>
            </w:pPr>
            <w:proofErr w:type="spellStart"/>
            <w:r w:rsidRPr="00E01C5C">
              <w:rPr>
                <w:rFonts w:ascii="Calibri" w:eastAsia="Times New Roman" w:hAnsi="Calibri" w:cs="Times New Roman"/>
                <w:color w:val="000000"/>
                <w:sz w:val="20"/>
                <w:lang w:eastAsia="en-AU"/>
              </w:rPr>
              <w:lastRenderedPageBreak/>
              <w:t>Narinder</w:t>
            </w:r>
            <w:proofErr w:type="spellEnd"/>
            <w:r w:rsidRPr="00E01C5C">
              <w:rPr>
                <w:rFonts w:ascii="Calibri" w:eastAsia="Times New Roman" w:hAnsi="Calibri" w:cs="Times New Roman"/>
                <w:color w:val="000000"/>
                <w:sz w:val="20"/>
                <w:lang w:eastAsia="en-AU"/>
              </w:rPr>
              <w:t xml:space="preserve"> S. Chadha v. Municipal Corporation of Greater Mu</w:t>
            </w:r>
            <w:r w:rsidR="0016104C">
              <w:rPr>
                <w:rFonts w:ascii="Calibri" w:eastAsia="Times New Roman" w:hAnsi="Calibri" w:cs="Times New Roman"/>
                <w:color w:val="000000"/>
                <w:sz w:val="20"/>
                <w:lang w:eastAsia="en-AU"/>
              </w:rPr>
              <w:t>mbai, Civil Appeal No. 10836</w:t>
            </w:r>
            <w:r w:rsidR="00B97710">
              <w:rPr>
                <w:rFonts w:ascii="Calibri" w:eastAsia="Times New Roman" w:hAnsi="Calibri" w:cs="Times New Roman"/>
                <w:color w:val="000000"/>
                <w:sz w:val="20"/>
                <w:lang w:eastAsia="en-AU"/>
              </w:rPr>
              <w:t xml:space="preserve"> of </w:t>
            </w:r>
            <w:r w:rsidRPr="00E01C5C">
              <w:rPr>
                <w:rFonts w:ascii="Calibri" w:eastAsia="Times New Roman" w:hAnsi="Calibri" w:cs="Times New Roman"/>
                <w:color w:val="000000"/>
                <w:sz w:val="20"/>
                <w:lang w:eastAsia="en-AU"/>
              </w:rPr>
              <w:t>2014</w:t>
            </w:r>
          </w:p>
        </w:tc>
        <w:tc>
          <w:tcPr>
            <w:tcW w:w="1701" w:type="dxa"/>
            <w:noWrap/>
            <w:hideMark/>
          </w:tcPr>
          <w:p w:rsidR="00EF46AB" w:rsidRPr="00E01C5C" w:rsidRDefault="00EF46AB" w:rsidP="00A47E8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India (Supreme Court)</w:t>
            </w:r>
          </w:p>
        </w:tc>
        <w:tc>
          <w:tcPr>
            <w:tcW w:w="1418" w:type="dxa"/>
            <w:noWrap/>
            <w:hideMark/>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December 08, 2014</w:t>
            </w:r>
          </w:p>
        </w:tc>
        <w:tc>
          <w:tcPr>
            <w:tcW w:w="2977" w:type="dxa"/>
          </w:tcPr>
          <w:p w:rsidR="00EF46AB" w:rsidRPr="00E01C5C" w:rsidRDefault="00EF46AB" w:rsidP="003F589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Prohibition on the sale and use of hookah at restaurants</w:t>
            </w:r>
          </w:p>
        </w:tc>
        <w:tc>
          <w:tcPr>
            <w:tcW w:w="2835" w:type="dxa"/>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Powers of implementing agency, consistency with authorising legislation</w:t>
            </w:r>
          </w:p>
        </w:tc>
        <w:tc>
          <w:tcPr>
            <w:tcW w:w="1096" w:type="dxa"/>
            <w:noWrap/>
            <w:hideMark/>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n</w:t>
            </w:r>
          </w:p>
        </w:tc>
        <w:tc>
          <w:tcPr>
            <w:tcW w:w="1204" w:type="dxa"/>
            <w:noWrap/>
            <w:hideMark/>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n</w:t>
            </w:r>
          </w:p>
        </w:tc>
      </w:tr>
      <w:tr w:rsidR="00EF46AB" w:rsidRPr="00E01C5C" w:rsidTr="00C8037B">
        <w:trPr>
          <w:trHeight w:val="300"/>
        </w:trPr>
        <w:tc>
          <w:tcPr>
            <w:cnfStyle w:val="001000000000" w:firstRow="0" w:lastRow="0" w:firstColumn="1" w:lastColumn="0" w:oddVBand="0" w:evenVBand="0" w:oddHBand="0" w:evenHBand="0" w:firstRowFirstColumn="0" w:firstRowLastColumn="0" w:lastRowFirstColumn="0" w:lastRowLastColumn="0"/>
            <w:tcW w:w="2943" w:type="dxa"/>
            <w:noWrap/>
            <w:hideMark/>
          </w:tcPr>
          <w:p w:rsidR="00EF46AB" w:rsidRPr="00E01C5C" w:rsidRDefault="00EF46AB" w:rsidP="00AD35F6">
            <w:pPr>
              <w:pStyle w:val="ListParagraph"/>
              <w:numPr>
                <w:ilvl w:val="0"/>
                <w:numId w:val="8"/>
              </w:numPr>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E-Cig Ltd. v. Ministry of Health, HCJ 6665/12</w:t>
            </w:r>
          </w:p>
        </w:tc>
        <w:tc>
          <w:tcPr>
            <w:tcW w:w="1701"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Israel (Supreme Court)</w:t>
            </w:r>
          </w:p>
        </w:tc>
        <w:tc>
          <w:tcPr>
            <w:tcW w:w="1418"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December 03, 2014</w:t>
            </w:r>
          </w:p>
        </w:tc>
        <w:tc>
          <w:tcPr>
            <w:tcW w:w="2977" w:type="dxa"/>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Administrative requirement for import licences for nicotine</w:t>
            </w:r>
          </w:p>
        </w:tc>
        <w:tc>
          <w:tcPr>
            <w:tcW w:w="2835" w:type="dxa"/>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Powers of implementing agency, freedom of occupation</w:t>
            </w:r>
          </w:p>
        </w:tc>
        <w:tc>
          <w:tcPr>
            <w:tcW w:w="1096"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n</w:t>
            </w:r>
          </w:p>
        </w:tc>
        <w:tc>
          <w:tcPr>
            <w:tcW w:w="1204"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n</w:t>
            </w:r>
          </w:p>
        </w:tc>
      </w:tr>
      <w:tr w:rsidR="00EF46AB" w:rsidRPr="00E01C5C" w:rsidTr="00C8037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43" w:type="dxa"/>
            <w:noWrap/>
            <w:hideMark/>
          </w:tcPr>
          <w:p w:rsidR="00EF46AB" w:rsidRPr="00E01C5C" w:rsidRDefault="00EF46AB" w:rsidP="00A47E8C">
            <w:pPr>
              <w:pStyle w:val="ListParagraph"/>
              <w:numPr>
                <w:ilvl w:val="0"/>
                <w:numId w:val="8"/>
              </w:numPr>
              <w:rPr>
                <w:rFonts w:ascii="Calibri" w:eastAsia="Times New Roman" w:hAnsi="Calibri" w:cs="Times New Roman"/>
                <w:color w:val="000000"/>
                <w:sz w:val="20"/>
                <w:lang w:eastAsia="en-AU"/>
              </w:rPr>
            </w:pPr>
            <w:proofErr w:type="spellStart"/>
            <w:r w:rsidRPr="00E01C5C">
              <w:rPr>
                <w:rFonts w:ascii="Calibri" w:eastAsia="Times New Roman" w:hAnsi="Calibri" w:cs="Times New Roman"/>
                <w:color w:val="000000"/>
                <w:sz w:val="20"/>
                <w:lang w:eastAsia="en-AU"/>
              </w:rPr>
              <w:t>Naya</w:t>
            </w:r>
            <w:proofErr w:type="spellEnd"/>
            <w:r w:rsidRPr="00E01C5C">
              <w:rPr>
                <w:rFonts w:ascii="Calibri" w:eastAsia="Times New Roman" w:hAnsi="Calibri" w:cs="Times New Roman"/>
                <w:color w:val="000000"/>
                <w:sz w:val="20"/>
                <w:lang w:eastAsia="en-AU"/>
              </w:rPr>
              <w:t xml:space="preserve"> Bans </w:t>
            </w:r>
            <w:proofErr w:type="spellStart"/>
            <w:r w:rsidRPr="00E01C5C">
              <w:rPr>
                <w:rFonts w:ascii="Calibri" w:eastAsia="Times New Roman" w:hAnsi="Calibri" w:cs="Times New Roman"/>
                <w:color w:val="000000"/>
                <w:sz w:val="20"/>
                <w:lang w:eastAsia="en-AU"/>
              </w:rPr>
              <w:t>Sarv</w:t>
            </w:r>
            <w:proofErr w:type="spellEnd"/>
            <w:r w:rsidRPr="00E01C5C">
              <w:rPr>
                <w:rFonts w:ascii="Calibri" w:eastAsia="Times New Roman" w:hAnsi="Calibri" w:cs="Times New Roman"/>
                <w:color w:val="000000"/>
                <w:sz w:val="20"/>
                <w:lang w:eastAsia="en-AU"/>
              </w:rPr>
              <w:t xml:space="preserve"> </w:t>
            </w:r>
            <w:proofErr w:type="spellStart"/>
            <w:r w:rsidRPr="00E01C5C">
              <w:rPr>
                <w:rFonts w:ascii="Calibri" w:eastAsia="Times New Roman" w:hAnsi="Calibri" w:cs="Times New Roman"/>
                <w:color w:val="000000"/>
                <w:sz w:val="20"/>
                <w:lang w:eastAsia="en-AU"/>
              </w:rPr>
              <w:t>Vyapar</w:t>
            </w:r>
            <w:proofErr w:type="spellEnd"/>
            <w:r w:rsidRPr="00E01C5C">
              <w:rPr>
                <w:rFonts w:ascii="Calibri" w:eastAsia="Times New Roman" w:hAnsi="Calibri" w:cs="Times New Roman"/>
                <w:color w:val="000000"/>
                <w:sz w:val="20"/>
                <w:lang w:eastAsia="en-AU"/>
              </w:rPr>
              <w:t xml:space="preserve"> Association v. Union of India</w:t>
            </w:r>
            <w:r w:rsidR="0016104C">
              <w:rPr>
                <w:rFonts w:ascii="Calibri" w:eastAsia="Times New Roman" w:hAnsi="Calibri" w:cs="Times New Roman"/>
                <w:color w:val="000000"/>
                <w:sz w:val="20"/>
                <w:lang w:eastAsia="en-AU"/>
              </w:rPr>
              <w:t>, Civil Appeal N</w:t>
            </w:r>
            <w:r>
              <w:rPr>
                <w:rFonts w:ascii="Calibri" w:eastAsia="Times New Roman" w:hAnsi="Calibri" w:cs="Times New Roman"/>
                <w:color w:val="000000"/>
                <w:sz w:val="20"/>
                <w:lang w:eastAsia="en-AU"/>
              </w:rPr>
              <w:t xml:space="preserve">o. </w:t>
            </w:r>
            <w:r w:rsidRPr="00A47E8C">
              <w:rPr>
                <w:rFonts w:ascii="Calibri" w:eastAsia="Times New Roman" w:hAnsi="Calibri" w:cs="Times New Roman"/>
                <w:color w:val="000000"/>
                <w:sz w:val="20"/>
                <w:lang w:eastAsia="en-AU"/>
              </w:rPr>
              <w:t>39271-39272/2012</w:t>
            </w:r>
          </w:p>
        </w:tc>
        <w:tc>
          <w:tcPr>
            <w:tcW w:w="1701" w:type="dxa"/>
            <w:noWrap/>
            <w:hideMark/>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India</w:t>
            </w:r>
            <w:r>
              <w:rPr>
                <w:rFonts w:ascii="Calibri" w:eastAsia="Times New Roman" w:hAnsi="Calibri" w:cs="Times New Roman"/>
                <w:color w:val="000000"/>
                <w:sz w:val="20"/>
                <w:lang w:eastAsia="en-AU"/>
              </w:rPr>
              <w:t xml:space="preserve"> (Supreme Court)</w:t>
            </w:r>
          </w:p>
        </w:tc>
        <w:tc>
          <w:tcPr>
            <w:tcW w:w="1418" w:type="dxa"/>
            <w:noWrap/>
            <w:hideMark/>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November 11, 2014</w:t>
            </w:r>
          </w:p>
        </w:tc>
        <w:tc>
          <w:tcPr>
            <w:tcW w:w="2977" w:type="dxa"/>
          </w:tcPr>
          <w:p w:rsidR="00EF46AB" w:rsidRPr="00E01C5C" w:rsidRDefault="00EF46AB" w:rsidP="004B37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Prohibition on tobacco sales (including wholesale) within 100m of schools</w:t>
            </w:r>
          </w:p>
        </w:tc>
        <w:tc>
          <w:tcPr>
            <w:tcW w:w="2835" w:type="dxa"/>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Argued that should be permitted to make wholesale sales near schools if after school hours</w:t>
            </w:r>
          </w:p>
        </w:tc>
        <w:tc>
          <w:tcPr>
            <w:tcW w:w="1096" w:type="dxa"/>
            <w:noWrap/>
            <w:hideMark/>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n</w:t>
            </w:r>
          </w:p>
        </w:tc>
        <w:tc>
          <w:tcPr>
            <w:tcW w:w="1204" w:type="dxa"/>
            <w:noWrap/>
            <w:hideMark/>
          </w:tcPr>
          <w:p w:rsidR="00EF46AB" w:rsidRPr="00E01C5C" w:rsidRDefault="00EF46AB" w:rsidP="004B375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Previous order allowed wholesale sales after 2pm, time modified to 4pm</w:t>
            </w:r>
          </w:p>
        </w:tc>
      </w:tr>
      <w:tr w:rsidR="00EF46AB" w:rsidRPr="00E01C5C" w:rsidTr="00C8037B">
        <w:trPr>
          <w:trHeight w:val="300"/>
        </w:trPr>
        <w:tc>
          <w:tcPr>
            <w:cnfStyle w:val="001000000000" w:firstRow="0" w:lastRow="0" w:firstColumn="1" w:lastColumn="0" w:oddVBand="0" w:evenVBand="0" w:oddHBand="0" w:evenHBand="0" w:firstRowFirstColumn="0" w:firstRowLastColumn="0" w:lastRowFirstColumn="0" w:lastRowLastColumn="0"/>
            <w:tcW w:w="2943" w:type="dxa"/>
            <w:noWrap/>
            <w:hideMark/>
          </w:tcPr>
          <w:p w:rsidR="00EF46AB" w:rsidRPr="00E01C5C" w:rsidRDefault="00EF46AB" w:rsidP="004A4D74">
            <w:pPr>
              <w:pStyle w:val="ListParagraph"/>
              <w:numPr>
                <w:ilvl w:val="0"/>
                <w:numId w:val="8"/>
              </w:numPr>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Charles McCann v. State Hospital Board of Scotland</w:t>
            </w:r>
            <w:r>
              <w:rPr>
                <w:rFonts w:ascii="Calibri" w:eastAsia="Times New Roman" w:hAnsi="Calibri" w:cs="Times New Roman"/>
                <w:color w:val="000000"/>
                <w:sz w:val="20"/>
                <w:lang w:eastAsia="en-AU"/>
              </w:rPr>
              <w:t xml:space="preserve"> </w:t>
            </w:r>
            <w:r w:rsidRPr="004A4D74">
              <w:rPr>
                <w:rFonts w:ascii="Calibri" w:eastAsia="Times New Roman" w:hAnsi="Calibri" w:cs="Times New Roman"/>
                <w:color w:val="000000"/>
                <w:sz w:val="20"/>
                <w:lang w:eastAsia="en-AU"/>
              </w:rPr>
              <w:t>[2014] CSIH 71</w:t>
            </w:r>
          </w:p>
        </w:tc>
        <w:tc>
          <w:tcPr>
            <w:tcW w:w="1701"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United Kingdom</w:t>
            </w:r>
            <w:r>
              <w:rPr>
                <w:rFonts w:ascii="Calibri" w:eastAsia="Times New Roman" w:hAnsi="Calibri" w:cs="Times New Roman"/>
                <w:color w:val="000000"/>
                <w:sz w:val="20"/>
                <w:lang w:eastAsia="en-AU"/>
              </w:rPr>
              <w:t xml:space="preserve"> (Court of Session of Scotland, Inner House)</w:t>
            </w:r>
          </w:p>
        </w:tc>
        <w:tc>
          <w:tcPr>
            <w:tcW w:w="1418"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August 12, 2014</w:t>
            </w:r>
          </w:p>
        </w:tc>
        <w:tc>
          <w:tcPr>
            <w:tcW w:w="2977" w:type="dxa"/>
          </w:tcPr>
          <w:p w:rsidR="00EF46AB" w:rsidRPr="00E01C5C" w:rsidRDefault="00EF46AB" w:rsidP="00664BF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Smoke-free policy in mental health facility</w:t>
            </w:r>
          </w:p>
        </w:tc>
        <w:tc>
          <w:tcPr>
            <w:tcW w:w="2835" w:type="dxa"/>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Powers of the implementing agency, privacy, discrimination on the grounds of mental illness, consistency with mental health legislation</w:t>
            </w:r>
          </w:p>
        </w:tc>
        <w:tc>
          <w:tcPr>
            <w:tcW w:w="1096"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n</w:t>
            </w:r>
          </w:p>
        </w:tc>
        <w:tc>
          <w:tcPr>
            <w:tcW w:w="1204"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y</w:t>
            </w:r>
          </w:p>
        </w:tc>
      </w:tr>
      <w:tr w:rsidR="00EF46AB" w:rsidRPr="00E01C5C" w:rsidTr="00C8037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43" w:type="dxa"/>
            <w:noWrap/>
            <w:hideMark/>
          </w:tcPr>
          <w:p w:rsidR="00EF46AB" w:rsidRPr="00E01C5C" w:rsidRDefault="00EF46AB" w:rsidP="007341DC">
            <w:pPr>
              <w:pStyle w:val="ListParagraph"/>
              <w:numPr>
                <w:ilvl w:val="0"/>
                <w:numId w:val="8"/>
              </w:numPr>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British American Tobacco of Peru S.A.C. v. Congress of the Republic, Case No. 22881-2010-0-1801-JR-CI-10</w:t>
            </w:r>
          </w:p>
        </w:tc>
        <w:tc>
          <w:tcPr>
            <w:tcW w:w="1701" w:type="dxa"/>
            <w:noWrap/>
            <w:hideMark/>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Peru (Specialised Constitutional Court of Lima)</w:t>
            </w:r>
          </w:p>
        </w:tc>
        <w:tc>
          <w:tcPr>
            <w:tcW w:w="1418" w:type="dxa"/>
            <w:noWrap/>
            <w:hideMark/>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July 24, 2014</w:t>
            </w:r>
          </w:p>
        </w:tc>
        <w:tc>
          <w:tcPr>
            <w:tcW w:w="2977" w:type="dxa"/>
          </w:tcPr>
          <w:p w:rsidR="00EF46AB" w:rsidRPr="00E01C5C" w:rsidRDefault="00EF46AB" w:rsidP="000D195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Minimum pack size of ten cigarettes</w:t>
            </w:r>
          </w:p>
        </w:tc>
        <w:tc>
          <w:tcPr>
            <w:tcW w:w="2835" w:type="dxa"/>
          </w:tcPr>
          <w:p w:rsidR="00EF46AB" w:rsidRPr="00E01C5C" w:rsidRDefault="00EF46AB" w:rsidP="00953A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Freedom of enterprise</w:t>
            </w:r>
          </w:p>
        </w:tc>
        <w:tc>
          <w:tcPr>
            <w:tcW w:w="1096" w:type="dxa"/>
            <w:noWrap/>
            <w:hideMark/>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y</w:t>
            </w:r>
          </w:p>
        </w:tc>
        <w:tc>
          <w:tcPr>
            <w:tcW w:w="1204" w:type="dxa"/>
            <w:noWrap/>
            <w:hideMark/>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y</w:t>
            </w:r>
          </w:p>
        </w:tc>
      </w:tr>
      <w:tr w:rsidR="00EF46AB" w:rsidRPr="00E01C5C" w:rsidTr="00C8037B">
        <w:trPr>
          <w:trHeight w:val="300"/>
        </w:trPr>
        <w:tc>
          <w:tcPr>
            <w:cnfStyle w:val="001000000000" w:firstRow="0" w:lastRow="0" w:firstColumn="1" w:lastColumn="0" w:oddVBand="0" w:evenVBand="0" w:oddHBand="0" w:evenHBand="0" w:firstRowFirstColumn="0" w:firstRowLastColumn="0" w:lastRowFirstColumn="0" w:lastRowLastColumn="0"/>
            <w:tcW w:w="2943" w:type="dxa"/>
            <w:noWrap/>
            <w:hideMark/>
          </w:tcPr>
          <w:p w:rsidR="00EF46AB" w:rsidRPr="00E01C5C" w:rsidRDefault="00EF46AB" w:rsidP="007341DC">
            <w:pPr>
              <w:pStyle w:val="ListParagraph"/>
              <w:numPr>
                <w:ilvl w:val="0"/>
                <w:numId w:val="8"/>
              </w:numPr>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British American Tobacco Panama v. Executive Decree No. 611, Docket No. 192 -­11</w:t>
            </w:r>
          </w:p>
        </w:tc>
        <w:tc>
          <w:tcPr>
            <w:tcW w:w="1701" w:type="dxa"/>
            <w:noWrap/>
            <w:hideMark/>
          </w:tcPr>
          <w:p w:rsidR="00EF46AB" w:rsidRPr="00E01C5C" w:rsidRDefault="00EF46AB" w:rsidP="0016104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Panama (Supreme Court)</w:t>
            </w:r>
          </w:p>
        </w:tc>
        <w:tc>
          <w:tcPr>
            <w:tcW w:w="1418"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May 28, 2014</w:t>
            </w:r>
          </w:p>
        </w:tc>
        <w:tc>
          <w:tcPr>
            <w:tcW w:w="2977" w:type="dxa"/>
          </w:tcPr>
          <w:p w:rsidR="00EF46AB" w:rsidRPr="00E01C5C" w:rsidRDefault="0016104C" w:rsidP="000D195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Decree extending legislative ban on tobacco advertising, promotion, and sponsorship to retail display</w:t>
            </w:r>
          </w:p>
        </w:tc>
        <w:tc>
          <w:tcPr>
            <w:tcW w:w="2835" w:type="dxa"/>
          </w:tcPr>
          <w:p w:rsidR="00EF46AB" w:rsidRPr="00E01C5C" w:rsidRDefault="00EF46AB" w:rsidP="00953A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Freedom of expression, private property, economic freedoms, consistency with authorising legislation</w:t>
            </w:r>
          </w:p>
        </w:tc>
        <w:tc>
          <w:tcPr>
            <w:tcW w:w="1096"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y</w:t>
            </w:r>
          </w:p>
        </w:tc>
        <w:tc>
          <w:tcPr>
            <w:tcW w:w="1204"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y</w:t>
            </w:r>
          </w:p>
        </w:tc>
      </w:tr>
      <w:tr w:rsidR="00EF46AB" w:rsidRPr="00E01C5C" w:rsidTr="00C8037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43" w:type="dxa"/>
            <w:noWrap/>
            <w:hideMark/>
          </w:tcPr>
          <w:p w:rsidR="00EF46AB" w:rsidRPr="00E01C5C" w:rsidRDefault="00EF46AB" w:rsidP="007341DC">
            <w:pPr>
              <w:pStyle w:val="ListParagraph"/>
              <w:numPr>
                <w:ilvl w:val="0"/>
                <w:numId w:val="8"/>
              </w:numPr>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 xml:space="preserve">Ceylon Tobacco v. Minister of Health, C.A. </w:t>
            </w:r>
            <w:r w:rsidRPr="00E01C5C">
              <w:rPr>
                <w:rFonts w:ascii="Calibri" w:eastAsia="Times New Roman" w:hAnsi="Calibri" w:cs="Times New Roman"/>
                <w:color w:val="000000"/>
                <w:sz w:val="20"/>
                <w:lang w:eastAsia="en-AU"/>
              </w:rPr>
              <w:lastRenderedPageBreak/>
              <w:t>336/2012</w:t>
            </w:r>
          </w:p>
        </w:tc>
        <w:tc>
          <w:tcPr>
            <w:tcW w:w="1701" w:type="dxa"/>
            <w:noWrap/>
            <w:hideMark/>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lastRenderedPageBreak/>
              <w:t>Sri Lanka (Court of Appeal)</w:t>
            </w:r>
          </w:p>
        </w:tc>
        <w:tc>
          <w:tcPr>
            <w:tcW w:w="1418" w:type="dxa"/>
            <w:noWrap/>
            <w:hideMark/>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May 12, 2014</w:t>
            </w:r>
          </w:p>
        </w:tc>
        <w:tc>
          <w:tcPr>
            <w:tcW w:w="2977" w:type="dxa"/>
          </w:tcPr>
          <w:p w:rsidR="00EF46AB" w:rsidRPr="00E01C5C" w:rsidRDefault="00EF46AB" w:rsidP="000D195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Regulations implementing 80% graphic health warnings</w:t>
            </w:r>
          </w:p>
        </w:tc>
        <w:tc>
          <w:tcPr>
            <w:tcW w:w="2835" w:type="dxa"/>
          </w:tcPr>
          <w:p w:rsidR="00EF46AB" w:rsidRPr="00E01C5C" w:rsidRDefault="00EF46AB" w:rsidP="00953A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 xml:space="preserve">Intellectual property, legal basis of measure, consistency with </w:t>
            </w:r>
            <w:r w:rsidRPr="00E01C5C">
              <w:rPr>
                <w:rFonts w:ascii="Calibri" w:eastAsia="Times New Roman" w:hAnsi="Calibri" w:cs="Times New Roman"/>
                <w:color w:val="000000"/>
                <w:sz w:val="20"/>
                <w:lang w:eastAsia="en-AU"/>
              </w:rPr>
              <w:lastRenderedPageBreak/>
              <w:t>authorising legislation</w:t>
            </w:r>
          </w:p>
        </w:tc>
        <w:tc>
          <w:tcPr>
            <w:tcW w:w="1096" w:type="dxa"/>
            <w:noWrap/>
            <w:hideMark/>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lastRenderedPageBreak/>
              <w:t>y</w:t>
            </w:r>
          </w:p>
        </w:tc>
        <w:tc>
          <w:tcPr>
            <w:tcW w:w="1204" w:type="dxa"/>
            <w:noWrap/>
            <w:hideMark/>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partial</w:t>
            </w:r>
          </w:p>
        </w:tc>
      </w:tr>
      <w:tr w:rsidR="00EF46AB" w:rsidRPr="00E01C5C" w:rsidTr="00C8037B">
        <w:trPr>
          <w:trHeight w:val="300"/>
        </w:trPr>
        <w:tc>
          <w:tcPr>
            <w:cnfStyle w:val="001000000000" w:firstRow="0" w:lastRow="0" w:firstColumn="1" w:lastColumn="0" w:oddVBand="0" w:evenVBand="0" w:oddHBand="0" w:evenHBand="0" w:firstRowFirstColumn="0" w:firstRowLastColumn="0" w:lastRowFirstColumn="0" w:lastRowLastColumn="0"/>
            <w:tcW w:w="2943" w:type="dxa"/>
            <w:noWrap/>
            <w:hideMark/>
          </w:tcPr>
          <w:p w:rsidR="00EF46AB" w:rsidRPr="00E01C5C" w:rsidRDefault="00EF46AB" w:rsidP="004A4D74">
            <w:pPr>
              <w:pStyle w:val="ListParagraph"/>
              <w:numPr>
                <w:ilvl w:val="0"/>
                <w:numId w:val="8"/>
              </w:numPr>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lastRenderedPageBreak/>
              <w:t xml:space="preserve">Anurag </w:t>
            </w:r>
            <w:proofErr w:type="spellStart"/>
            <w:r w:rsidRPr="00E01C5C">
              <w:rPr>
                <w:rFonts w:ascii="Calibri" w:eastAsia="Times New Roman" w:hAnsi="Calibri" w:cs="Times New Roman"/>
                <w:color w:val="000000"/>
                <w:sz w:val="20"/>
                <w:lang w:eastAsia="en-AU"/>
              </w:rPr>
              <w:t>Kashyap</w:t>
            </w:r>
            <w:proofErr w:type="spellEnd"/>
            <w:r w:rsidRPr="00E01C5C">
              <w:rPr>
                <w:rFonts w:ascii="Calibri" w:eastAsia="Times New Roman" w:hAnsi="Calibri" w:cs="Times New Roman"/>
                <w:color w:val="000000"/>
                <w:sz w:val="20"/>
                <w:lang w:eastAsia="en-AU"/>
              </w:rPr>
              <w:t xml:space="preserve"> v. Union of India</w:t>
            </w:r>
            <w:r>
              <w:rPr>
                <w:rFonts w:ascii="Calibri" w:eastAsia="Times New Roman" w:hAnsi="Calibri" w:cs="Times New Roman"/>
                <w:color w:val="000000"/>
                <w:sz w:val="20"/>
                <w:lang w:eastAsia="en-AU"/>
              </w:rPr>
              <w:t>, Writ Petition No. 119 of 2014</w:t>
            </w:r>
          </w:p>
        </w:tc>
        <w:tc>
          <w:tcPr>
            <w:tcW w:w="1701"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India</w:t>
            </w:r>
            <w:r>
              <w:rPr>
                <w:rFonts w:ascii="Calibri" w:eastAsia="Times New Roman" w:hAnsi="Calibri" w:cs="Times New Roman"/>
                <w:color w:val="000000"/>
                <w:sz w:val="20"/>
                <w:lang w:eastAsia="en-AU"/>
              </w:rPr>
              <w:t xml:space="preserve"> (High Court of Bombay)</w:t>
            </w:r>
          </w:p>
        </w:tc>
        <w:tc>
          <w:tcPr>
            <w:tcW w:w="1418"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May 07, 2014</w:t>
            </w:r>
          </w:p>
        </w:tc>
        <w:tc>
          <w:tcPr>
            <w:tcW w:w="2977" w:type="dxa"/>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Tobacco health warnings in film scenes containing smoking</w:t>
            </w:r>
          </w:p>
        </w:tc>
        <w:tc>
          <w:tcPr>
            <w:tcW w:w="2835" w:type="dxa"/>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Freedom of artistic expression</w:t>
            </w:r>
          </w:p>
        </w:tc>
        <w:tc>
          <w:tcPr>
            <w:tcW w:w="1096"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n</w:t>
            </w:r>
          </w:p>
        </w:tc>
        <w:tc>
          <w:tcPr>
            <w:tcW w:w="1204"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y</w:t>
            </w:r>
          </w:p>
        </w:tc>
      </w:tr>
      <w:tr w:rsidR="00EF46AB" w:rsidRPr="00E01C5C" w:rsidTr="00C8037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43" w:type="dxa"/>
            <w:noWrap/>
            <w:hideMark/>
          </w:tcPr>
          <w:p w:rsidR="00EF46AB" w:rsidRPr="00E01C5C" w:rsidRDefault="00EF46AB" w:rsidP="00B97710">
            <w:pPr>
              <w:pStyle w:val="ListParagraph"/>
              <w:numPr>
                <w:ilvl w:val="0"/>
                <w:numId w:val="8"/>
              </w:numPr>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Petition for C M for Judicial Review and Answers for the State Hospitals Board for Scotland</w:t>
            </w:r>
            <w:r w:rsidR="00B97710">
              <w:rPr>
                <w:rFonts w:ascii="Calibri" w:eastAsia="Times New Roman" w:hAnsi="Calibri" w:cs="Times New Roman"/>
                <w:color w:val="000000"/>
                <w:sz w:val="20"/>
                <w:lang w:eastAsia="en-AU"/>
              </w:rPr>
              <w:t xml:space="preserve"> [2013]</w:t>
            </w:r>
            <w:r>
              <w:rPr>
                <w:rFonts w:ascii="Calibri" w:eastAsia="Times New Roman" w:hAnsi="Calibri" w:cs="Times New Roman"/>
                <w:color w:val="000000"/>
                <w:sz w:val="20"/>
                <w:lang w:eastAsia="en-AU"/>
              </w:rPr>
              <w:t xml:space="preserve"> CSOH 143 </w:t>
            </w:r>
          </w:p>
        </w:tc>
        <w:tc>
          <w:tcPr>
            <w:tcW w:w="1701" w:type="dxa"/>
            <w:noWrap/>
            <w:hideMark/>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United Kingdom</w:t>
            </w:r>
            <w:r>
              <w:rPr>
                <w:rFonts w:ascii="Calibri" w:eastAsia="Times New Roman" w:hAnsi="Calibri" w:cs="Times New Roman"/>
                <w:color w:val="000000"/>
                <w:sz w:val="20"/>
                <w:lang w:eastAsia="en-AU"/>
              </w:rPr>
              <w:t xml:space="preserve"> (Court of Session of Scotland, Outer House)</w:t>
            </w:r>
          </w:p>
        </w:tc>
        <w:tc>
          <w:tcPr>
            <w:tcW w:w="1418" w:type="dxa"/>
            <w:noWrap/>
            <w:hideMark/>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August 27, 2013</w:t>
            </w:r>
          </w:p>
        </w:tc>
        <w:tc>
          <w:tcPr>
            <w:tcW w:w="2977" w:type="dxa"/>
          </w:tcPr>
          <w:p w:rsidR="00EF46AB" w:rsidRPr="00E01C5C" w:rsidRDefault="00EF46AB" w:rsidP="00664BF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Smoke-free policy in mental health facility</w:t>
            </w:r>
          </w:p>
        </w:tc>
        <w:tc>
          <w:tcPr>
            <w:tcW w:w="2835" w:type="dxa"/>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Powers of the implementing agency, privacy, discrimination on the grounds of mental illness, consistency with mental health legislation</w:t>
            </w:r>
          </w:p>
        </w:tc>
        <w:tc>
          <w:tcPr>
            <w:tcW w:w="1096" w:type="dxa"/>
            <w:noWrap/>
            <w:hideMark/>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n</w:t>
            </w:r>
          </w:p>
        </w:tc>
        <w:tc>
          <w:tcPr>
            <w:tcW w:w="1204" w:type="dxa"/>
            <w:noWrap/>
            <w:hideMark/>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n</w:t>
            </w:r>
          </w:p>
        </w:tc>
      </w:tr>
      <w:tr w:rsidR="00EF46AB" w:rsidRPr="00E01C5C" w:rsidTr="00C8037B">
        <w:trPr>
          <w:trHeight w:val="300"/>
        </w:trPr>
        <w:tc>
          <w:tcPr>
            <w:cnfStyle w:val="001000000000" w:firstRow="0" w:lastRow="0" w:firstColumn="1" w:lastColumn="0" w:oddVBand="0" w:evenVBand="0" w:oddHBand="0" w:evenHBand="0" w:firstRowFirstColumn="0" w:firstRowLastColumn="0" w:lastRowFirstColumn="0" w:lastRowLastColumn="0"/>
            <w:tcW w:w="2943" w:type="dxa"/>
            <w:noWrap/>
            <w:hideMark/>
          </w:tcPr>
          <w:p w:rsidR="00EF46AB" w:rsidRPr="00E01C5C" w:rsidRDefault="00EF46AB" w:rsidP="004A4D74">
            <w:pPr>
              <w:pStyle w:val="ListParagraph"/>
              <w:numPr>
                <w:ilvl w:val="0"/>
                <w:numId w:val="8"/>
              </w:numPr>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 xml:space="preserve">B v. </w:t>
            </w:r>
            <w:proofErr w:type="spellStart"/>
            <w:r w:rsidRPr="00E01C5C">
              <w:rPr>
                <w:rFonts w:ascii="Calibri" w:eastAsia="Times New Roman" w:hAnsi="Calibri" w:cs="Times New Roman"/>
                <w:color w:val="000000"/>
                <w:sz w:val="20"/>
                <w:lang w:eastAsia="en-AU"/>
              </w:rPr>
              <w:t>Waitemata</w:t>
            </w:r>
            <w:proofErr w:type="spellEnd"/>
            <w:r w:rsidRPr="00E01C5C">
              <w:rPr>
                <w:rFonts w:ascii="Calibri" w:eastAsia="Times New Roman" w:hAnsi="Calibri" w:cs="Times New Roman"/>
                <w:color w:val="000000"/>
                <w:sz w:val="20"/>
                <w:lang w:eastAsia="en-AU"/>
              </w:rPr>
              <w:t xml:space="preserve"> District Health Board</w:t>
            </w:r>
            <w:r>
              <w:rPr>
                <w:rFonts w:ascii="Calibri" w:eastAsia="Times New Roman" w:hAnsi="Calibri" w:cs="Times New Roman"/>
                <w:color w:val="000000"/>
                <w:sz w:val="20"/>
                <w:lang w:eastAsia="en-AU"/>
              </w:rPr>
              <w:t xml:space="preserve"> </w:t>
            </w:r>
            <w:r w:rsidRPr="004A4D74">
              <w:rPr>
                <w:rFonts w:ascii="Calibri" w:eastAsia="Times New Roman" w:hAnsi="Calibri" w:cs="Times New Roman"/>
                <w:color w:val="000000"/>
                <w:sz w:val="20"/>
                <w:lang w:eastAsia="en-AU"/>
              </w:rPr>
              <w:t>[2013] NZHC 1702</w:t>
            </w:r>
          </w:p>
        </w:tc>
        <w:tc>
          <w:tcPr>
            <w:tcW w:w="1701"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New Zealand</w:t>
            </w:r>
            <w:r>
              <w:rPr>
                <w:rFonts w:ascii="Calibri" w:eastAsia="Times New Roman" w:hAnsi="Calibri" w:cs="Times New Roman"/>
                <w:color w:val="000000"/>
                <w:sz w:val="20"/>
                <w:lang w:eastAsia="en-AU"/>
              </w:rPr>
              <w:t xml:space="preserve"> (High Court)</w:t>
            </w:r>
          </w:p>
        </w:tc>
        <w:tc>
          <w:tcPr>
            <w:tcW w:w="1418"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July 08, 2013</w:t>
            </w:r>
          </w:p>
        </w:tc>
        <w:tc>
          <w:tcPr>
            <w:tcW w:w="2977" w:type="dxa"/>
          </w:tcPr>
          <w:p w:rsidR="00EF46AB" w:rsidRPr="00E01C5C" w:rsidRDefault="00EF46AB" w:rsidP="00664BF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Smoke-free policy in hospital / mental health facility</w:t>
            </w:r>
          </w:p>
        </w:tc>
        <w:tc>
          <w:tcPr>
            <w:tcW w:w="2835" w:type="dxa"/>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 xml:space="preserve">Administrative </w:t>
            </w:r>
            <w:proofErr w:type="spellStart"/>
            <w:r w:rsidRPr="00E01C5C">
              <w:rPr>
                <w:rFonts w:ascii="Calibri" w:eastAsia="Times New Roman" w:hAnsi="Calibri" w:cs="Times New Roman"/>
                <w:color w:val="000000"/>
                <w:sz w:val="20"/>
                <w:lang w:eastAsia="en-AU"/>
              </w:rPr>
              <w:t>decisionmaking</w:t>
            </w:r>
            <w:proofErr w:type="spellEnd"/>
            <w:r w:rsidRPr="00E01C5C">
              <w:rPr>
                <w:rFonts w:ascii="Calibri" w:eastAsia="Times New Roman" w:hAnsi="Calibri" w:cs="Times New Roman"/>
                <w:color w:val="000000"/>
                <w:sz w:val="20"/>
                <w:lang w:eastAsia="en-AU"/>
              </w:rPr>
              <w:t>, due process rights, discrimination on the grounds of mental illness and against smokers, privacy, torture/cruel treatment</w:t>
            </w:r>
          </w:p>
        </w:tc>
        <w:tc>
          <w:tcPr>
            <w:tcW w:w="1096"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n</w:t>
            </w:r>
          </w:p>
        </w:tc>
        <w:tc>
          <w:tcPr>
            <w:tcW w:w="1204"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y</w:t>
            </w:r>
          </w:p>
        </w:tc>
      </w:tr>
      <w:tr w:rsidR="00EF46AB" w:rsidRPr="00E01C5C" w:rsidTr="00C8037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43" w:type="dxa"/>
            <w:noWrap/>
            <w:hideMark/>
          </w:tcPr>
          <w:p w:rsidR="00EF46AB" w:rsidRPr="00E01C5C" w:rsidRDefault="00EF46AB" w:rsidP="00301428">
            <w:pPr>
              <w:pStyle w:val="ListParagraph"/>
              <w:numPr>
                <w:ilvl w:val="0"/>
                <w:numId w:val="8"/>
              </w:numPr>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Cigarette Distributors Division v. Ministry of Health</w:t>
            </w:r>
            <w:r>
              <w:rPr>
                <w:rFonts w:ascii="Calibri" w:eastAsia="Times New Roman" w:hAnsi="Calibri" w:cs="Times New Roman"/>
                <w:color w:val="000000"/>
                <w:sz w:val="20"/>
                <w:lang w:eastAsia="en-AU"/>
              </w:rPr>
              <w:t>, HCJ 5975/12</w:t>
            </w:r>
          </w:p>
        </w:tc>
        <w:tc>
          <w:tcPr>
            <w:tcW w:w="1701" w:type="dxa"/>
            <w:noWrap/>
            <w:hideMark/>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Israel</w:t>
            </w:r>
            <w:r>
              <w:rPr>
                <w:rFonts w:ascii="Calibri" w:eastAsia="Times New Roman" w:hAnsi="Calibri" w:cs="Times New Roman"/>
                <w:color w:val="000000"/>
                <w:sz w:val="20"/>
                <w:lang w:eastAsia="en-AU"/>
              </w:rPr>
              <w:t xml:space="preserve"> (Supreme Court)</w:t>
            </w:r>
          </w:p>
        </w:tc>
        <w:tc>
          <w:tcPr>
            <w:tcW w:w="1418" w:type="dxa"/>
            <w:noWrap/>
            <w:hideMark/>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July 03, 2013</w:t>
            </w:r>
          </w:p>
        </w:tc>
        <w:tc>
          <w:tcPr>
            <w:tcW w:w="2977" w:type="dxa"/>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Vending machine ban</w:t>
            </w:r>
          </w:p>
        </w:tc>
        <w:tc>
          <w:tcPr>
            <w:tcW w:w="2835" w:type="dxa"/>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Property, occupational freedom</w:t>
            </w:r>
          </w:p>
        </w:tc>
        <w:tc>
          <w:tcPr>
            <w:tcW w:w="1096" w:type="dxa"/>
            <w:noWrap/>
            <w:hideMark/>
          </w:tcPr>
          <w:p w:rsidR="00EF46AB" w:rsidRPr="00E01C5C" w:rsidRDefault="00EF46AB" w:rsidP="0088377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Pr>
                <w:rFonts w:ascii="Calibri" w:eastAsia="Times New Roman" w:hAnsi="Calibri" w:cs="Times New Roman"/>
                <w:color w:val="000000"/>
                <w:sz w:val="20"/>
                <w:lang w:eastAsia="en-AU"/>
              </w:rPr>
              <w:t>y</w:t>
            </w:r>
            <w:r w:rsidRPr="00E01C5C">
              <w:rPr>
                <w:rFonts w:ascii="Calibri" w:eastAsia="Times New Roman" w:hAnsi="Calibri" w:cs="Times New Roman"/>
                <w:color w:val="000000"/>
                <w:sz w:val="20"/>
                <w:lang w:eastAsia="en-AU"/>
              </w:rPr>
              <w:t xml:space="preserve"> </w:t>
            </w:r>
          </w:p>
        </w:tc>
        <w:tc>
          <w:tcPr>
            <w:tcW w:w="1204" w:type="dxa"/>
            <w:noWrap/>
            <w:hideMark/>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y</w:t>
            </w:r>
          </w:p>
        </w:tc>
      </w:tr>
      <w:tr w:rsidR="00EF46AB" w:rsidRPr="00E01C5C" w:rsidTr="00C8037B">
        <w:trPr>
          <w:trHeight w:val="300"/>
        </w:trPr>
        <w:tc>
          <w:tcPr>
            <w:cnfStyle w:val="001000000000" w:firstRow="0" w:lastRow="0" w:firstColumn="1" w:lastColumn="0" w:oddVBand="0" w:evenVBand="0" w:oddHBand="0" w:evenHBand="0" w:firstRowFirstColumn="0" w:firstRowLastColumn="0" w:lastRowFirstColumn="0" w:lastRowLastColumn="0"/>
            <w:tcW w:w="2943" w:type="dxa"/>
            <w:noWrap/>
            <w:hideMark/>
          </w:tcPr>
          <w:p w:rsidR="00EF46AB" w:rsidRPr="00E01C5C" w:rsidRDefault="00EF46AB" w:rsidP="00C539D0">
            <w:pPr>
              <w:pStyle w:val="ListParagraph"/>
              <w:numPr>
                <w:ilvl w:val="0"/>
                <w:numId w:val="8"/>
              </w:numPr>
              <w:rPr>
                <w:rFonts w:ascii="Calibri" w:eastAsia="Times New Roman" w:hAnsi="Calibri" w:cs="Times New Roman"/>
                <w:color w:val="000000"/>
                <w:sz w:val="20"/>
                <w:lang w:eastAsia="en-AU"/>
              </w:rPr>
            </w:pPr>
            <w:r>
              <w:rPr>
                <w:rFonts w:ascii="Calibri" w:eastAsia="Times New Roman" w:hAnsi="Calibri" w:cs="Times New Roman"/>
                <w:color w:val="000000"/>
                <w:sz w:val="20"/>
                <w:lang w:eastAsia="en-AU"/>
              </w:rPr>
              <w:t xml:space="preserve">Taylor v. Attorney General </w:t>
            </w:r>
            <w:r w:rsidRPr="00C539D0">
              <w:rPr>
                <w:rFonts w:ascii="Calibri" w:eastAsia="Times New Roman" w:hAnsi="Calibri" w:cs="Times New Roman"/>
                <w:color w:val="000000"/>
                <w:sz w:val="20"/>
                <w:lang w:eastAsia="en-AU"/>
              </w:rPr>
              <w:t>[2013] NZHC 1659</w:t>
            </w:r>
          </w:p>
        </w:tc>
        <w:tc>
          <w:tcPr>
            <w:tcW w:w="1701"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New Zealand</w:t>
            </w:r>
            <w:r>
              <w:rPr>
                <w:rFonts w:ascii="Calibri" w:eastAsia="Times New Roman" w:hAnsi="Calibri" w:cs="Times New Roman"/>
                <w:color w:val="000000"/>
                <w:sz w:val="20"/>
                <w:lang w:eastAsia="en-AU"/>
              </w:rPr>
              <w:t xml:space="preserve"> (High Court)</w:t>
            </w:r>
          </w:p>
        </w:tc>
        <w:tc>
          <w:tcPr>
            <w:tcW w:w="1418"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July 03, 2013</w:t>
            </w:r>
          </w:p>
        </w:tc>
        <w:tc>
          <w:tcPr>
            <w:tcW w:w="2977" w:type="dxa"/>
          </w:tcPr>
          <w:p w:rsidR="00EF46AB" w:rsidRPr="00E01C5C" w:rsidRDefault="00EF46AB" w:rsidP="00515F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 xml:space="preserve">Smoke-free regulations in prisons </w:t>
            </w:r>
          </w:p>
        </w:tc>
        <w:tc>
          <w:tcPr>
            <w:tcW w:w="2835" w:type="dxa"/>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Powers of implementing agency, consistency with corrections and smoke-free legislation</w:t>
            </w:r>
          </w:p>
        </w:tc>
        <w:tc>
          <w:tcPr>
            <w:tcW w:w="1096"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n</w:t>
            </w:r>
          </w:p>
        </w:tc>
        <w:tc>
          <w:tcPr>
            <w:tcW w:w="1204"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n</w:t>
            </w:r>
          </w:p>
        </w:tc>
      </w:tr>
      <w:tr w:rsidR="00EF46AB" w:rsidRPr="00E01C5C" w:rsidTr="00C8037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43" w:type="dxa"/>
            <w:noWrap/>
            <w:hideMark/>
          </w:tcPr>
          <w:p w:rsidR="00EF46AB" w:rsidRPr="00E01C5C" w:rsidRDefault="00EF46AB" w:rsidP="007341DC">
            <w:pPr>
              <w:pStyle w:val="ListParagraph"/>
              <w:numPr>
                <w:ilvl w:val="0"/>
                <w:numId w:val="8"/>
              </w:numPr>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 xml:space="preserve">R  v. </w:t>
            </w:r>
            <w:proofErr w:type="spellStart"/>
            <w:r w:rsidRPr="00E01C5C">
              <w:rPr>
                <w:rFonts w:ascii="Calibri" w:eastAsia="Times New Roman" w:hAnsi="Calibri" w:cs="Times New Roman"/>
                <w:color w:val="000000"/>
                <w:sz w:val="20"/>
                <w:lang w:eastAsia="en-AU"/>
              </w:rPr>
              <w:t>Mader</w:t>
            </w:r>
            <w:r w:rsidR="00B97710">
              <w:rPr>
                <w:rFonts w:ascii="Calibri" w:eastAsia="Times New Roman" w:hAnsi="Calibri" w:cs="Times New Roman"/>
                <w:color w:val="000000"/>
                <w:sz w:val="20"/>
                <w:lang w:eastAsia="en-AU"/>
              </w:rPr>
              <w:t>’</w:t>
            </w:r>
            <w:r w:rsidRPr="00E01C5C">
              <w:rPr>
                <w:rFonts w:ascii="Calibri" w:eastAsia="Times New Roman" w:hAnsi="Calibri" w:cs="Times New Roman"/>
                <w:color w:val="000000"/>
                <w:sz w:val="20"/>
                <w:lang w:eastAsia="en-AU"/>
              </w:rPr>
              <w:t>s</w:t>
            </w:r>
            <w:proofErr w:type="spellEnd"/>
            <w:r w:rsidRPr="00E01C5C">
              <w:rPr>
                <w:rFonts w:ascii="Calibri" w:eastAsia="Times New Roman" w:hAnsi="Calibri" w:cs="Times New Roman"/>
                <w:color w:val="000000"/>
                <w:sz w:val="20"/>
                <w:lang w:eastAsia="en-AU"/>
              </w:rPr>
              <w:t xml:space="preserve"> Tobacco Store Ltd, 2013 NSPC 29</w:t>
            </w:r>
          </w:p>
        </w:tc>
        <w:tc>
          <w:tcPr>
            <w:tcW w:w="1701" w:type="dxa"/>
            <w:noWrap/>
            <w:hideMark/>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Canada (Provincial Court of Nova Scotia)</w:t>
            </w:r>
          </w:p>
        </w:tc>
        <w:tc>
          <w:tcPr>
            <w:tcW w:w="1418" w:type="dxa"/>
            <w:noWrap/>
            <w:hideMark/>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May 01, 2013</w:t>
            </w:r>
          </w:p>
        </w:tc>
        <w:tc>
          <w:tcPr>
            <w:tcW w:w="2977" w:type="dxa"/>
          </w:tcPr>
          <w:p w:rsidR="00EF46AB" w:rsidRPr="00E01C5C" w:rsidRDefault="00EF46AB" w:rsidP="000D195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Retail display ban</w:t>
            </w:r>
          </w:p>
        </w:tc>
        <w:tc>
          <w:tcPr>
            <w:tcW w:w="2835" w:type="dxa"/>
          </w:tcPr>
          <w:p w:rsidR="00EF46AB" w:rsidRPr="00E01C5C" w:rsidRDefault="00EF46AB" w:rsidP="00953A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Freedom of commercial expression</w:t>
            </w:r>
          </w:p>
        </w:tc>
        <w:tc>
          <w:tcPr>
            <w:tcW w:w="1096" w:type="dxa"/>
            <w:noWrap/>
            <w:hideMark/>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y</w:t>
            </w:r>
          </w:p>
        </w:tc>
        <w:tc>
          <w:tcPr>
            <w:tcW w:w="1204" w:type="dxa"/>
            <w:noWrap/>
            <w:hideMark/>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y</w:t>
            </w:r>
          </w:p>
        </w:tc>
      </w:tr>
      <w:tr w:rsidR="00EF46AB" w:rsidRPr="00E01C5C" w:rsidTr="00C8037B">
        <w:trPr>
          <w:trHeight w:val="300"/>
        </w:trPr>
        <w:tc>
          <w:tcPr>
            <w:cnfStyle w:val="001000000000" w:firstRow="0" w:lastRow="0" w:firstColumn="1" w:lastColumn="0" w:oddVBand="0" w:evenVBand="0" w:oddHBand="0" w:evenHBand="0" w:firstRowFirstColumn="0" w:firstRowLastColumn="0" w:lastRowFirstColumn="0" w:lastRowLastColumn="0"/>
            <w:tcW w:w="2943" w:type="dxa"/>
            <w:noWrap/>
            <w:hideMark/>
          </w:tcPr>
          <w:p w:rsidR="00EF46AB" w:rsidRPr="00E01C5C" w:rsidRDefault="00EF46AB" w:rsidP="007341DC">
            <w:pPr>
              <w:pStyle w:val="ListParagraph"/>
              <w:numPr>
                <w:ilvl w:val="0"/>
                <w:numId w:val="8"/>
              </w:numPr>
              <w:rPr>
                <w:rFonts w:ascii="Calibri" w:eastAsia="Times New Roman" w:hAnsi="Calibri" w:cs="Times New Roman"/>
                <w:color w:val="000000"/>
                <w:sz w:val="20"/>
                <w:lang w:eastAsia="en-AU"/>
              </w:rPr>
            </w:pPr>
            <w:proofErr w:type="spellStart"/>
            <w:r w:rsidRPr="00E01C5C">
              <w:rPr>
                <w:rFonts w:ascii="Calibri" w:eastAsia="Times New Roman" w:hAnsi="Calibri" w:cs="Times New Roman"/>
                <w:color w:val="000000"/>
                <w:sz w:val="20"/>
                <w:lang w:eastAsia="en-AU"/>
              </w:rPr>
              <w:t>Naya</w:t>
            </w:r>
            <w:proofErr w:type="spellEnd"/>
            <w:r w:rsidRPr="00E01C5C">
              <w:rPr>
                <w:rFonts w:ascii="Calibri" w:eastAsia="Times New Roman" w:hAnsi="Calibri" w:cs="Times New Roman"/>
                <w:color w:val="000000"/>
                <w:sz w:val="20"/>
                <w:lang w:eastAsia="en-AU"/>
              </w:rPr>
              <w:t xml:space="preserve"> Bans </w:t>
            </w:r>
            <w:proofErr w:type="spellStart"/>
            <w:r w:rsidRPr="00E01C5C">
              <w:rPr>
                <w:rFonts w:ascii="Calibri" w:eastAsia="Times New Roman" w:hAnsi="Calibri" w:cs="Times New Roman"/>
                <w:color w:val="000000"/>
                <w:sz w:val="20"/>
                <w:lang w:eastAsia="en-AU"/>
              </w:rPr>
              <w:t>Sarv</w:t>
            </w:r>
            <w:proofErr w:type="spellEnd"/>
            <w:r w:rsidRPr="00E01C5C">
              <w:rPr>
                <w:rFonts w:ascii="Calibri" w:eastAsia="Times New Roman" w:hAnsi="Calibri" w:cs="Times New Roman"/>
                <w:color w:val="000000"/>
                <w:sz w:val="20"/>
                <w:lang w:eastAsia="en-AU"/>
              </w:rPr>
              <w:t xml:space="preserve"> </w:t>
            </w:r>
            <w:proofErr w:type="spellStart"/>
            <w:r w:rsidRPr="00E01C5C">
              <w:rPr>
                <w:rFonts w:ascii="Calibri" w:eastAsia="Times New Roman" w:hAnsi="Calibri" w:cs="Times New Roman"/>
                <w:color w:val="000000"/>
                <w:sz w:val="20"/>
                <w:lang w:eastAsia="en-AU"/>
              </w:rPr>
              <w:t>Vyapar</w:t>
            </w:r>
            <w:proofErr w:type="spellEnd"/>
            <w:r w:rsidRPr="00E01C5C">
              <w:rPr>
                <w:rFonts w:ascii="Calibri" w:eastAsia="Times New Roman" w:hAnsi="Calibri" w:cs="Times New Roman"/>
                <w:color w:val="000000"/>
                <w:sz w:val="20"/>
                <w:lang w:eastAsia="en-AU"/>
              </w:rPr>
              <w:t xml:space="preserve"> Association v. Union of India</w:t>
            </w:r>
            <w:r w:rsidR="00B97710">
              <w:rPr>
                <w:rFonts w:ascii="Calibri" w:eastAsia="Times New Roman" w:hAnsi="Calibri" w:cs="Times New Roman"/>
                <w:color w:val="000000"/>
                <w:sz w:val="20"/>
                <w:lang w:eastAsia="en-AU"/>
              </w:rPr>
              <w:t>, Civil Appeal N</w:t>
            </w:r>
            <w:r>
              <w:rPr>
                <w:rFonts w:ascii="Calibri" w:eastAsia="Times New Roman" w:hAnsi="Calibri" w:cs="Times New Roman"/>
                <w:color w:val="000000"/>
                <w:sz w:val="20"/>
                <w:lang w:eastAsia="en-AU"/>
              </w:rPr>
              <w:t xml:space="preserve">o. </w:t>
            </w:r>
            <w:r w:rsidRPr="00A47E8C">
              <w:rPr>
                <w:rFonts w:ascii="Calibri" w:eastAsia="Times New Roman" w:hAnsi="Calibri" w:cs="Times New Roman"/>
                <w:color w:val="000000"/>
                <w:sz w:val="20"/>
                <w:lang w:eastAsia="en-AU"/>
              </w:rPr>
              <w:t>39271-39272/2012</w:t>
            </w:r>
          </w:p>
        </w:tc>
        <w:tc>
          <w:tcPr>
            <w:tcW w:w="1701"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India</w:t>
            </w:r>
            <w:r>
              <w:rPr>
                <w:rFonts w:ascii="Calibri" w:eastAsia="Times New Roman" w:hAnsi="Calibri" w:cs="Times New Roman"/>
                <w:color w:val="000000"/>
                <w:sz w:val="20"/>
                <w:lang w:eastAsia="en-AU"/>
              </w:rPr>
              <w:t xml:space="preserve"> (Supreme Court)</w:t>
            </w:r>
          </w:p>
        </w:tc>
        <w:tc>
          <w:tcPr>
            <w:tcW w:w="1418"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February 01, 2013</w:t>
            </w:r>
          </w:p>
        </w:tc>
        <w:tc>
          <w:tcPr>
            <w:tcW w:w="2977" w:type="dxa"/>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Prohibition on tobacco sales (including wholesale) within 100m of schools</w:t>
            </w:r>
          </w:p>
        </w:tc>
        <w:tc>
          <w:tcPr>
            <w:tcW w:w="2835" w:type="dxa"/>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Argued that should be permitted to make wholesale sales near schools if after school hours</w:t>
            </w:r>
          </w:p>
        </w:tc>
        <w:tc>
          <w:tcPr>
            <w:tcW w:w="1096"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n</w:t>
            </w:r>
          </w:p>
        </w:tc>
        <w:tc>
          <w:tcPr>
            <w:tcW w:w="1204" w:type="dxa"/>
            <w:noWrap/>
            <w:hideMark/>
          </w:tcPr>
          <w:p w:rsidR="00EF46AB" w:rsidRPr="00E01C5C" w:rsidRDefault="00EF46AB" w:rsidP="00EA536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Previous order modified to allow wholesale sales after 2pm</w:t>
            </w:r>
          </w:p>
        </w:tc>
      </w:tr>
      <w:tr w:rsidR="00EF46AB" w:rsidRPr="00E01C5C" w:rsidTr="00C8037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43" w:type="dxa"/>
            <w:noWrap/>
            <w:hideMark/>
          </w:tcPr>
          <w:p w:rsidR="00EF46AB" w:rsidRPr="00E01C5C" w:rsidRDefault="00EF46AB" w:rsidP="004A4D74">
            <w:pPr>
              <w:pStyle w:val="ListParagraph"/>
              <w:numPr>
                <w:ilvl w:val="0"/>
                <w:numId w:val="8"/>
              </w:numPr>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Taylor v. Manager of Auckland Prison</w:t>
            </w:r>
            <w:r>
              <w:rPr>
                <w:rFonts w:ascii="Calibri" w:eastAsia="Times New Roman" w:hAnsi="Calibri" w:cs="Times New Roman"/>
                <w:color w:val="000000"/>
                <w:sz w:val="20"/>
                <w:lang w:eastAsia="en-AU"/>
              </w:rPr>
              <w:t xml:space="preserve"> </w:t>
            </w:r>
            <w:r w:rsidRPr="004A4D74">
              <w:rPr>
                <w:rFonts w:ascii="Calibri" w:eastAsia="Times New Roman" w:hAnsi="Calibri" w:cs="Times New Roman"/>
                <w:color w:val="000000"/>
                <w:sz w:val="20"/>
                <w:lang w:eastAsia="en-AU"/>
              </w:rPr>
              <w:t xml:space="preserve">[2012] </w:t>
            </w:r>
            <w:r w:rsidRPr="004A4D74">
              <w:rPr>
                <w:rFonts w:ascii="Calibri" w:eastAsia="Times New Roman" w:hAnsi="Calibri" w:cs="Times New Roman"/>
                <w:color w:val="000000"/>
                <w:sz w:val="20"/>
                <w:lang w:eastAsia="en-AU"/>
              </w:rPr>
              <w:lastRenderedPageBreak/>
              <w:t>NZHC 3591</w:t>
            </w:r>
          </w:p>
        </w:tc>
        <w:tc>
          <w:tcPr>
            <w:tcW w:w="1701" w:type="dxa"/>
            <w:noWrap/>
            <w:hideMark/>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lastRenderedPageBreak/>
              <w:t>New Zealand</w:t>
            </w:r>
            <w:r>
              <w:rPr>
                <w:rFonts w:ascii="Calibri" w:eastAsia="Times New Roman" w:hAnsi="Calibri" w:cs="Times New Roman"/>
                <w:color w:val="000000"/>
                <w:sz w:val="20"/>
                <w:lang w:eastAsia="en-AU"/>
              </w:rPr>
              <w:t xml:space="preserve"> (High Court)</w:t>
            </w:r>
          </w:p>
        </w:tc>
        <w:tc>
          <w:tcPr>
            <w:tcW w:w="1418" w:type="dxa"/>
            <w:noWrap/>
            <w:hideMark/>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December 20, 2012</w:t>
            </w:r>
          </w:p>
        </w:tc>
        <w:tc>
          <w:tcPr>
            <w:tcW w:w="2977" w:type="dxa"/>
          </w:tcPr>
          <w:p w:rsidR="00EF46AB" w:rsidRPr="00E01C5C" w:rsidRDefault="00EF46AB" w:rsidP="00515F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Smoke-free regulations in prisons</w:t>
            </w:r>
          </w:p>
        </w:tc>
        <w:tc>
          <w:tcPr>
            <w:tcW w:w="2835" w:type="dxa"/>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 xml:space="preserve">Powers of implementing agency, consistency with </w:t>
            </w:r>
            <w:r w:rsidRPr="00E01C5C">
              <w:rPr>
                <w:rFonts w:ascii="Calibri" w:eastAsia="Times New Roman" w:hAnsi="Calibri" w:cs="Times New Roman"/>
                <w:color w:val="000000"/>
                <w:sz w:val="20"/>
                <w:lang w:eastAsia="en-AU"/>
              </w:rPr>
              <w:lastRenderedPageBreak/>
              <w:t>corrections and smoke-free legislation</w:t>
            </w:r>
          </w:p>
        </w:tc>
        <w:tc>
          <w:tcPr>
            <w:tcW w:w="1096" w:type="dxa"/>
            <w:noWrap/>
            <w:hideMark/>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lastRenderedPageBreak/>
              <w:t>n</w:t>
            </w:r>
          </w:p>
        </w:tc>
        <w:tc>
          <w:tcPr>
            <w:tcW w:w="1204" w:type="dxa"/>
            <w:noWrap/>
            <w:hideMark/>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n</w:t>
            </w:r>
          </w:p>
        </w:tc>
      </w:tr>
      <w:tr w:rsidR="00EF46AB" w:rsidRPr="00E01C5C" w:rsidTr="00C8037B">
        <w:trPr>
          <w:trHeight w:val="300"/>
        </w:trPr>
        <w:tc>
          <w:tcPr>
            <w:cnfStyle w:val="001000000000" w:firstRow="0" w:lastRow="0" w:firstColumn="1" w:lastColumn="0" w:oddVBand="0" w:evenVBand="0" w:oddHBand="0" w:evenHBand="0" w:firstRowFirstColumn="0" w:firstRowLastColumn="0" w:lastRowFirstColumn="0" w:lastRowLastColumn="0"/>
            <w:tcW w:w="2943" w:type="dxa"/>
            <w:noWrap/>
            <w:hideMark/>
          </w:tcPr>
          <w:p w:rsidR="00EF46AB" w:rsidRPr="00E01C5C" w:rsidRDefault="00EF46AB" w:rsidP="00DC344C">
            <w:pPr>
              <w:pStyle w:val="ListParagraph"/>
              <w:numPr>
                <w:ilvl w:val="0"/>
                <w:numId w:val="8"/>
              </w:numPr>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lastRenderedPageBreak/>
              <w:t>Imperial Tobacco v. Lord Advocate (Scotland)</w:t>
            </w:r>
            <w:r>
              <w:rPr>
                <w:rFonts w:ascii="Calibri" w:eastAsia="Times New Roman" w:hAnsi="Calibri" w:cs="Times New Roman"/>
                <w:color w:val="000000"/>
                <w:sz w:val="20"/>
                <w:lang w:eastAsia="en-AU"/>
              </w:rPr>
              <w:t xml:space="preserve"> </w:t>
            </w:r>
            <w:r w:rsidRPr="00C539D0">
              <w:rPr>
                <w:rFonts w:ascii="Calibri" w:eastAsia="Times New Roman" w:hAnsi="Calibri" w:cs="Times New Roman"/>
                <w:color w:val="000000"/>
                <w:sz w:val="20"/>
                <w:lang w:eastAsia="en-AU"/>
              </w:rPr>
              <w:t>[2012] UKSC 61</w:t>
            </w:r>
          </w:p>
        </w:tc>
        <w:tc>
          <w:tcPr>
            <w:tcW w:w="1701"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United Kingdom</w:t>
            </w:r>
            <w:r>
              <w:rPr>
                <w:rFonts w:ascii="Calibri" w:eastAsia="Times New Roman" w:hAnsi="Calibri" w:cs="Times New Roman"/>
                <w:color w:val="000000"/>
                <w:sz w:val="20"/>
                <w:lang w:eastAsia="en-AU"/>
              </w:rPr>
              <w:t xml:space="preserve"> (Supreme Court)</w:t>
            </w:r>
          </w:p>
        </w:tc>
        <w:tc>
          <w:tcPr>
            <w:tcW w:w="1418"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December 12, 2012</w:t>
            </w:r>
          </w:p>
        </w:tc>
        <w:tc>
          <w:tcPr>
            <w:tcW w:w="2977" w:type="dxa"/>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Vending machine bans</w:t>
            </w:r>
          </w:p>
        </w:tc>
        <w:tc>
          <w:tcPr>
            <w:tcW w:w="2835" w:type="dxa"/>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Powers of Scottish legislature</w:t>
            </w:r>
          </w:p>
        </w:tc>
        <w:tc>
          <w:tcPr>
            <w:tcW w:w="1096"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n</w:t>
            </w:r>
          </w:p>
        </w:tc>
        <w:tc>
          <w:tcPr>
            <w:tcW w:w="1204"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y</w:t>
            </w:r>
          </w:p>
        </w:tc>
      </w:tr>
      <w:tr w:rsidR="00EF46AB" w:rsidRPr="00E01C5C" w:rsidTr="00C8037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43" w:type="dxa"/>
            <w:noWrap/>
            <w:hideMark/>
          </w:tcPr>
          <w:p w:rsidR="00EF46AB" w:rsidRPr="00E01C5C" w:rsidRDefault="00EF46AB" w:rsidP="00DC344C">
            <w:pPr>
              <w:pStyle w:val="ListParagraph"/>
              <w:numPr>
                <w:ilvl w:val="0"/>
                <w:numId w:val="8"/>
              </w:numPr>
              <w:rPr>
                <w:rFonts w:ascii="Calibri" w:eastAsia="Times New Roman" w:hAnsi="Calibri" w:cs="Times New Roman"/>
                <w:color w:val="000000"/>
                <w:sz w:val="20"/>
                <w:lang w:eastAsia="en-AU"/>
              </w:rPr>
            </w:pPr>
            <w:proofErr w:type="spellStart"/>
            <w:r>
              <w:rPr>
                <w:rFonts w:ascii="Calibri" w:eastAsia="Times New Roman" w:hAnsi="Calibri" w:cs="Times New Roman"/>
                <w:color w:val="000000"/>
                <w:sz w:val="20"/>
                <w:lang w:eastAsia="en-AU"/>
              </w:rPr>
              <w:t>Naya</w:t>
            </w:r>
            <w:proofErr w:type="spellEnd"/>
            <w:r>
              <w:rPr>
                <w:rFonts w:ascii="Calibri" w:eastAsia="Times New Roman" w:hAnsi="Calibri" w:cs="Times New Roman"/>
                <w:color w:val="000000"/>
                <w:sz w:val="20"/>
                <w:lang w:eastAsia="en-AU"/>
              </w:rPr>
              <w:t xml:space="preserve"> Bans </w:t>
            </w:r>
            <w:proofErr w:type="spellStart"/>
            <w:r>
              <w:rPr>
                <w:rFonts w:ascii="Calibri" w:eastAsia="Times New Roman" w:hAnsi="Calibri" w:cs="Times New Roman"/>
                <w:color w:val="000000"/>
                <w:sz w:val="20"/>
                <w:lang w:eastAsia="en-AU"/>
              </w:rPr>
              <w:t>Sarv</w:t>
            </w:r>
            <w:proofErr w:type="spellEnd"/>
            <w:r>
              <w:rPr>
                <w:rFonts w:ascii="Calibri" w:eastAsia="Times New Roman" w:hAnsi="Calibri" w:cs="Times New Roman"/>
                <w:color w:val="000000"/>
                <w:sz w:val="20"/>
                <w:lang w:eastAsia="en-AU"/>
              </w:rPr>
              <w:t xml:space="preserve"> </w:t>
            </w:r>
            <w:proofErr w:type="spellStart"/>
            <w:r>
              <w:rPr>
                <w:rFonts w:ascii="Calibri" w:eastAsia="Times New Roman" w:hAnsi="Calibri" w:cs="Times New Roman"/>
                <w:color w:val="000000"/>
                <w:sz w:val="20"/>
                <w:lang w:eastAsia="en-AU"/>
              </w:rPr>
              <w:t>Vyapar</w:t>
            </w:r>
            <w:proofErr w:type="spellEnd"/>
            <w:r>
              <w:rPr>
                <w:rFonts w:ascii="Calibri" w:eastAsia="Times New Roman" w:hAnsi="Calibri" w:cs="Times New Roman"/>
                <w:color w:val="000000"/>
                <w:sz w:val="20"/>
                <w:lang w:eastAsia="en-AU"/>
              </w:rPr>
              <w:t xml:space="preserve"> Association</w:t>
            </w:r>
            <w:r w:rsidRPr="00E01C5C">
              <w:rPr>
                <w:rFonts w:ascii="Calibri" w:eastAsia="Times New Roman" w:hAnsi="Calibri" w:cs="Times New Roman"/>
                <w:color w:val="000000"/>
                <w:sz w:val="20"/>
                <w:lang w:eastAsia="en-AU"/>
              </w:rPr>
              <w:t xml:space="preserve"> v. India</w:t>
            </w:r>
            <w:r>
              <w:rPr>
                <w:rFonts w:ascii="Calibri" w:eastAsia="Times New Roman" w:hAnsi="Calibri" w:cs="Times New Roman"/>
                <w:color w:val="000000"/>
                <w:sz w:val="20"/>
                <w:lang w:eastAsia="en-AU"/>
              </w:rPr>
              <w:t>, W.P. No.7292/2011</w:t>
            </w:r>
          </w:p>
        </w:tc>
        <w:tc>
          <w:tcPr>
            <w:tcW w:w="1701" w:type="dxa"/>
            <w:noWrap/>
            <w:hideMark/>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India</w:t>
            </w:r>
            <w:r>
              <w:rPr>
                <w:rFonts w:ascii="Calibri" w:eastAsia="Times New Roman" w:hAnsi="Calibri" w:cs="Times New Roman"/>
                <w:color w:val="000000"/>
                <w:sz w:val="20"/>
                <w:lang w:eastAsia="en-AU"/>
              </w:rPr>
              <w:t xml:space="preserve"> (High Court of Delhi)</w:t>
            </w:r>
          </w:p>
        </w:tc>
        <w:tc>
          <w:tcPr>
            <w:tcW w:w="1418" w:type="dxa"/>
            <w:noWrap/>
            <w:hideMark/>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November 09, 2012</w:t>
            </w:r>
          </w:p>
        </w:tc>
        <w:tc>
          <w:tcPr>
            <w:tcW w:w="2977" w:type="dxa"/>
          </w:tcPr>
          <w:p w:rsidR="00EF46AB" w:rsidRPr="00E01C5C" w:rsidRDefault="00EF46AB" w:rsidP="00EA536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Prohibition on tobacco sales within 100m of schools</w:t>
            </w:r>
          </w:p>
        </w:tc>
        <w:tc>
          <w:tcPr>
            <w:tcW w:w="2835" w:type="dxa"/>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Argued that law should not be applied to wholesale sales</w:t>
            </w:r>
          </w:p>
        </w:tc>
        <w:tc>
          <w:tcPr>
            <w:tcW w:w="1096" w:type="dxa"/>
            <w:noWrap/>
            <w:hideMark/>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n</w:t>
            </w:r>
          </w:p>
        </w:tc>
        <w:tc>
          <w:tcPr>
            <w:tcW w:w="1204" w:type="dxa"/>
            <w:noWrap/>
            <w:hideMark/>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y</w:t>
            </w:r>
          </w:p>
        </w:tc>
      </w:tr>
      <w:tr w:rsidR="00EF46AB" w:rsidRPr="00E01C5C" w:rsidTr="00C8037B">
        <w:trPr>
          <w:trHeight w:val="300"/>
        </w:trPr>
        <w:tc>
          <w:tcPr>
            <w:cnfStyle w:val="001000000000" w:firstRow="0" w:lastRow="0" w:firstColumn="1" w:lastColumn="0" w:oddVBand="0" w:evenVBand="0" w:oddHBand="0" w:evenHBand="0" w:firstRowFirstColumn="0" w:firstRowLastColumn="0" w:lastRowFirstColumn="0" w:lastRowLastColumn="0"/>
            <w:tcW w:w="2943" w:type="dxa"/>
            <w:noWrap/>
          </w:tcPr>
          <w:p w:rsidR="00EF46AB" w:rsidRPr="00E01C5C" w:rsidRDefault="00EF46AB" w:rsidP="007341DC">
            <w:pPr>
              <w:pStyle w:val="ListParagraph"/>
              <w:numPr>
                <w:ilvl w:val="0"/>
                <w:numId w:val="8"/>
              </w:numPr>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Sinclair Collis Ltd. v. Lord Advocate for Scotland [2012] CSIH 80</w:t>
            </w:r>
          </w:p>
        </w:tc>
        <w:tc>
          <w:tcPr>
            <w:tcW w:w="1701" w:type="dxa"/>
            <w:noWrap/>
          </w:tcPr>
          <w:p w:rsidR="00EF46AB" w:rsidRPr="00E01C5C" w:rsidRDefault="00EF46AB" w:rsidP="009A226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United Kingdom (Inner House of the Court of Session of Scotland)</w:t>
            </w:r>
          </w:p>
        </w:tc>
        <w:tc>
          <w:tcPr>
            <w:tcW w:w="1418" w:type="dxa"/>
            <w:noWrap/>
          </w:tcPr>
          <w:p w:rsidR="00EF46AB" w:rsidRPr="00E01C5C" w:rsidRDefault="00EF46AB" w:rsidP="009A226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October 10, 2012</w:t>
            </w:r>
          </w:p>
        </w:tc>
        <w:tc>
          <w:tcPr>
            <w:tcW w:w="2977" w:type="dxa"/>
          </w:tcPr>
          <w:p w:rsidR="00EF46AB" w:rsidRPr="00E01C5C" w:rsidRDefault="00EF46AB" w:rsidP="009A226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Vending machine ban</w:t>
            </w:r>
          </w:p>
        </w:tc>
        <w:tc>
          <w:tcPr>
            <w:tcW w:w="2835" w:type="dxa"/>
          </w:tcPr>
          <w:p w:rsidR="00EF46AB" w:rsidRPr="00E01C5C" w:rsidRDefault="00EF46AB" w:rsidP="009A226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Quantitative restriction under Treaty on the Functioning of the European Union</w:t>
            </w:r>
          </w:p>
        </w:tc>
        <w:tc>
          <w:tcPr>
            <w:tcW w:w="1096" w:type="dxa"/>
            <w:noWrap/>
          </w:tcPr>
          <w:p w:rsidR="00EF46AB" w:rsidRPr="00E01C5C" w:rsidRDefault="00EF46AB" w:rsidP="009A226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n</w:t>
            </w:r>
          </w:p>
        </w:tc>
        <w:tc>
          <w:tcPr>
            <w:tcW w:w="1204" w:type="dxa"/>
            <w:noWrap/>
          </w:tcPr>
          <w:p w:rsidR="00EF46AB" w:rsidRPr="00E01C5C" w:rsidRDefault="00EF46AB" w:rsidP="009A226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y</w:t>
            </w:r>
          </w:p>
        </w:tc>
      </w:tr>
      <w:tr w:rsidR="00EF46AB" w:rsidRPr="00E01C5C" w:rsidTr="00C8037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43" w:type="dxa"/>
            <w:noWrap/>
            <w:hideMark/>
          </w:tcPr>
          <w:p w:rsidR="00EF46AB" w:rsidRPr="00E01C5C" w:rsidRDefault="00EF46AB" w:rsidP="007341DC">
            <w:pPr>
              <w:pStyle w:val="ListParagraph"/>
              <w:numPr>
                <w:ilvl w:val="0"/>
                <w:numId w:val="8"/>
              </w:numPr>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JT International SA v. Commonwealth of Australia [2012] HCA 43</w:t>
            </w:r>
          </w:p>
        </w:tc>
        <w:tc>
          <w:tcPr>
            <w:tcW w:w="1701" w:type="dxa"/>
            <w:noWrap/>
            <w:hideMark/>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Australia (High Court of Australia)</w:t>
            </w:r>
          </w:p>
        </w:tc>
        <w:tc>
          <w:tcPr>
            <w:tcW w:w="1418" w:type="dxa"/>
            <w:noWrap/>
            <w:hideMark/>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October 05, 2012</w:t>
            </w:r>
          </w:p>
        </w:tc>
        <w:tc>
          <w:tcPr>
            <w:tcW w:w="2977" w:type="dxa"/>
          </w:tcPr>
          <w:p w:rsidR="00EF46AB" w:rsidRPr="00E01C5C" w:rsidRDefault="00EF46AB" w:rsidP="000D195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Plain (standardised) packaging</w:t>
            </w:r>
          </w:p>
        </w:tc>
        <w:tc>
          <w:tcPr>
            <w:tcW w:w="2835" w:type="dxa"/>
          </w:tcPr>
          <w:p w:rsidR="00EF46AB" w:rsidRPr="00E01C5C" w:rsidRDefault="00EF46AB" w:rsidP="00953A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 xml:space="preserve">Constitutional powers to acquire property </w:t>
            </w:r>
          </w:p>
        </w:tc>
        <w:tc>
          <w:tcPr>
            <w:tcW w:w="1096" w:type="dxa"/>
            <w:noWrap/>
            <w:hideMark/>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y</w:t>
            </w:r>
          </w:p>
        </w:tc>
        <w:tc>
          <w:tcPr>
            <w:tcW w:w="1204" w:type="dxa"/>
            <w:noWrap/>
            <w:hideMark/>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y</w:t>
            </w:r>
          </w:p>
        </w:tc>
      </w:tr>
      <w:tr w:rsidR="00EF46AB" w:rsidRPr="00E01C5C" w:rsidTr="00C8037B">
        <w:trPr>
          <w:trHeight w:val="300"/>
        </w:trPr>
        <w:tc>
          <w:tcPr>
            <w:cnfStyle w:val="001000000000" w:firstRow="0" w:lastRow="0" w:firstColumn="1" w:lastColumn="0" w:oddVBand="0" w:evenVBand="0" w:oddHBand="0" w:evenHBand="0" w:firstRowFirstColumn="0" w:firstRowLastColumn="0" w:lastRowFirstColumn="0" w:lastRowLastColumn="0"/>
            <w:tcW w:w="2943" w:type="dxa"/>
            <w:noWrap/>
            <w:hideMark/>
          </w:tcPr>
          <w:p w:rsidR="00EF46AB" w:rsidRPr="00E01C5C" w:rsidRDefault="00EF46AB" w:rsidP="007341DC">
            <w:pPr>
              <w:pStyle w:val="ListParagraph"/>
              <w:numPr>
                <w:ilvl w:val="0"/>
                <w:numId w:val="8"/>
              </w:numPr>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Philip Morris Norway v. Health and Care Services of Norway, Civil Action 10-041388TVI-OTIR/02</w:t>
            </w:r>
          </w:p>
        </w:tc>
        <w:tc>
          <w:tcPr>
            <w:tcW w:w="1701"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Norway (District Court of Oslo)</w:t>
            </w:r>
          </w:p>
        </w:tc>
        <w:tc>
          <w:tcPr>
            <w:tcW w:w="1418"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September 14, 2012</w:t>
            </w:r>
          </w:p>
        </w:tc>
        <w:tc>
          <w:tcPr>
            <w:tcW w:w="2977" w:type="dxa"/>
          </w:tcPr>
          <w:p w:rsidR="00EF46AB" w:rsidRPr="00E01C5C" w:rsidRDefault="00EF46AB" w:rsidP="000D195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Retail display ban</w:t>
            </w:r>
          </w:p>
        </w:tc>
        <w:tc>
          <w:tcPr>
            <w:tcW w:w="2835" w:type="dxa"/>
          </w:tcPr>
          <w:p w:rsidR="00EF46AB" w:rsidRPr="00E01C5C" w:rsidRDefault="00EF46AB" w:rsidP="00953A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Quantitative restrictions under the European Economic Area Agreement</w:t>
            </w:r>
          </w:p>
        </w:tc>
        <w:tc>
          <w:tcPr>
            <w:tcW w:w="1096"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y</w:t>
            </w:r>
          </w:p>
        </w:tc>
        <w:tc>
          <w:tcPr>
            <w:tcW w:w="1204"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y</w:t>
            </w:r>
          </w:p>
        </w:tc>
      </w:tr>
      <w:tr w:rsidR="00EF46AB" w:rsidRPr="00E01C5C" w:rsidTr="00C8037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43" w:type="dxa"/>
            <w:noWrap/>
          </w:tcPr>
          <w:p w:rsidR="00EF46AB" w:rsidRPr="00E01C5C" w:rsidRDefault="00EF46AB" w:rsidP="00CA637E">
            <w:pPr>
              <w:pStyle w:val="ListParagraph"/>
              <w:numPr>
                <w:ilvl w:val="0"/>
                <w:numId w:val="8"/>
              </w:numPr>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British American Tobacco South Africa (P</w:t>
            </w:r>
            <w:r>
              <w:rPr>
                <w:rFonts w:ascii="Calibri" w:eastAsia="Times New Roman" w:hAnsi="Calibri" w:cs="Times New Roman"/>
                <w:color w:val="000000"/>
                <w:sz w:val="20"/>
                <w:lang w:eastAsia="en-AU"/>
              </w:rPr>
              <w:t>ty</w:t>
            </w:r>
            <w:r w:rsidRPr="00E01C5C">
              <w:rPr>
                <w:rFonts w:ascii="Calibri" w:eastAsia="Times New Roman" w:hAnsi="Calibri" w:cs="Times New Roman"/>
                <w:color w:val="000000"/>
                <w:sz w:val="20"/>
                <w:lang w:eastAsia="en-AU"/>
              </w:rPr>
              <w:t>) Limited v. Minister of Health</w:t>
            </w:r>
            <w:r w:rsidR="00B97710">
              <w:rPr>
                <w:rFonts w:ascii="Calibri" w:eastAsia="Times New Roman" w:hAnsi="Calibri" w:cs="Times New Roman"/>
                <w:color w:val="000000"/>
                <w:sz w:val="20"/>
                <w:lang w:eastAsia="en-AU"/>
              </w:rPr>
              <w:t>, Case CCT 65/12</w:t>
            </w:r>
          </w:p>
        </w:tc>
        <w:tc>
          <w:tcPr>
            <w:tcW w:w="1701" w:type="dxa"/>
            <w:noWrap/>
          </w:tcPr>
          <w:p w:rsidR="00EF46AB" w:rsidRPr="00E01C5C" w:rsidRDefault="00EF46AB" w:rsidP="00E11C6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South Africa (Constitutional Court)</w:t>
            </w:r>
          </w:p>
        </w:tc>
        <w:tc>
          <w:tcPr>
            <w:tcW w:w="1418" w:type="dxa"/>
            <w:noWrap/>
          </w:tcPr>
          <w:p w:rsidR="00EF46AB" w:rsidRPr="00E01C5C" w:rsidRDefault="00EF46AB" w:rsidP="00E11C6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August 06, 2012</w:t>
            </w:r>
          </w:p>
        </w:tc>
        <w:tc>
          <w:tcPr>
            <w:tcW w:w="2977" w:type="dxa"/>
          </w:tcPr>
          <w:p w:rsidR="00EF46AB" w:rsidRPr="00E01C5C" w:rsidRDefault="00EF46AB" w:rsidP="00E11C6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Comprehensive ban on tobacco advertising, promotion and sponsorship</w:t>
            </w:r>
          </w:p>
        </w:tc>
        <w:tc>
          <w:tcPr>
            <w:tcW w:w="2835" w:type="dxa"/>
          </w:tcPr>
          <w:p w:rsidR="00EF46AB" w:rsidRPr="00E01C5C" w:rsidRDefault="00EF46AB" w:rsidP="00E11C6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Freedom of commercial expression</w:t>
            </w:r>
          </w:p>
        </w:tc>
        <w:tc>
          <w:tcPr>
            <w:tcW w:w="1096" w:type="dxa"/>
            <w:noWrap/>
          </w:tcPr>
          <w:p w:rsidR="00EF46AB" w:rsidRPr="00E01C5C" w:rsidRDefault="00EF46AB" w:rsidP="00E11C6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n</w:t>
            </w:r>
          </w:p>
        </w:tc>
        <w:tc>
          <w:tcPr>
            <w:tcW w:w="1204" w:type="dxa"/>
            <w:noWrap/>
          </w:tcPr>
          <w:p w:rsidR="00EF46AB" w:rsidRPr="00E01C5C" w:rsidRDefault="00EF46AB" w:rsidP="009A226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Y (appeal dismissed at summary stage as no prospects of success)</w:t>
            </w:r>
          </w:p>
        </w:tc>
      </w:tr>
      <w:tr w:rsidR="00EF46AB" w:rsidRPr="00E01C5C" w:rsidTr="00C8037B">
        <w:trPr>
          <w:trHeight w:val="300"/>
        </w:trPr>
        <w:tc>
          <w:tcPr>
            <w:cnfStyle w:val="001000000000" w:firstRow="0" w:lastRow="0" w:firstColumn="1" w:lastColumn="0" w:oddVBand="0" w:evenVBand="0" w:oddHBand="0" w:evenHBand="0" w:firstRowFirstColumn="0" w:firstRowLastColumn="0" w:lastRowFirstColumn="0" w:lastRowLastColumn="0"/>
            <w:tcW w:w="2943" w:type="dxa"/>
            <w:noWrap/>
            <w:hideMark/>
          </w:tcPr>
          <w:p w:rsidR="00EF46AB" w:rsidRPr="00E01C5C" w:rsidRDefault="00EF46AB" w:rsidP="00134F62">
            <w:pPr>
              <w:pStyle w:val="ListParagraph"/>
              <w:numPr>
                <w:ilvl w:val="0"/>
                <w:numId w:val="8"/>
              </w:numPr>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 xml:space="preserve">Yadav </w:t>
            </w:r>
            <w:r>
              <w:rPr>
                <w:rFonts w:ascii="Calibri" w:eastAsia="Times New Roman" w:hAnsi="Calibri" w:cs="Times New Roman"/>
                <w:color w:val="000000"/>
                <w:sz w:val="20"/>
                <w:lang w:eastAsia="en-AU"/>
              </w:rPr>
              <w:t xml:space="preserve">v. State of Bihar, CWJC </w:t>
            </w:r>
            <w:r w:rsidRPr="00DC344C">
              <w:rPr>
                <w:rFonts w:ascii="Calibri" w:eastAsia="Times New Roman" w:hAnsi="Calibri" w:cs="Times New Roman"/>
                <w:color w:val="000000"/>
                <w:sz w:val="20"/>
                <w:lang w:eastAsia="en-AU"/>
              </w:rPr>
              <w:t>No.</w:t>
            </w:r>
            <w:r w:rsidR="00B97710">
              <w:rPr>
                <w:rFonts w:ascii="Calibri" w:eastAsia="Times New Roman" w:hAnsi="Calibri" w:cs="Times New Roman"/>
                <w:color w:val="000000"/>
                <w:sz w:val="20"/>
                <w:lang w:eastAsia="en-AU"/>
              </w:rPr>
              <w:t xml:space="preserve"> </w:t>
            </w:r>
            <w:r w:rsidRPr="00DC344C">
              <w:rPr>
                <w:rFonts w:ascii="Calibri" w:eastAsia="Times New Roman" w:hAnsi="Calibri" w:cs="Times New Roman"/>
                <w:color w:val="000000"/>
                <w:sz w:val="20"/>
                <w:lang w:eastAsia="en-AU"/>
              </w:rPr>
              <w:t>10297 of 2012</w:t>
            </w:r>
          </w:p>
        </w:tc>
        <w:tc>
          <w:tcPr>
            <w:tcW w:w="1701"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India</w:t>
            </w:r>
            <w:r>
              <w:rPr>
                <w:rFonts w:ascii="Calibri" w:eastAsia="Times New Roman" w:hAnsi="Calibri" w:cs="Times New Roman"/>
                <w:color w:val="000000"/>
                <w:sz w:val="20"/>
                <w:lang w:eastAsia="en-AU"/>
              </w:rPr>
              <w:t xml:space="preserve"> (High Court of Patna)</w:t>
            </w:r>
          </w:p>
        </w:tc>
        <w:tc>
          <w:tcPr>
            <w:tcW w:w="1418"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July 10, 2012</w:t>
            </w:r>
          </w:p>
        </w:tc>
        <w:tc>
          <w:tcPr>
            <w:tcW w:w="2977" w:type="dxa"/>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 xml:space="preserve">Order banning the production of </w:t>
            </w:r>
            <w:proofErr w:type="spellStart"/>
            <w:r w:rsidRPr="00E01C5C">
              <w:rPr>
                <w:rFonts w:ascii="Calibri" w:eastAsia="Times New Roman" w:hAnsi="Calibri" w:cs="Times New Roman"/>
                <w:color w:val="000000"/>
                <w:sz w:val="20"/>
                <w:lang w:eastAsia="en-AU"/>
              </w:rPr>
              <w:t>gutka</w:t>
            </w:r>
            <w:proofErr w:type="spellEnd"/>
            <w:r w:rsidRPr="00E01C5C">
              <w:rPr>
                <w:rFonts w:ascii="Calibri" w:eastAsia="Times New Roman" w:hAnsi="Calibri" w:cs="Times New Roman"/>
                <w:color w:val="000000"/>
                <w:sz w:val="20"/>
                <w:lang w:eastAsia="en-AU"/>
              </w:rPr>
              <w:t>/pan masala containing tobacco</w:t>
            </w:r>
          </w:p>
        </w:tc>
        <w:tc>
          <w:tcPr>
            <w:tcW w:w="2835" w:type="dxa"/>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Consistency with authorising legislation, powers of implementing agency</w:t>
            </w:r>
          </w:p>
        </w:tc>
        <w:tc>
          <w:tcPr>
            <w:tcW w:w="1096"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n</w:t>
            </w:r>
          </w:p>
        </w:tc>
        <w:tc>
          <w:tcPr>
            <w:tcW w:w="1204"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y</w:t>
            </w:r>
          </w:p>
        </w:tc>
      </w:tr>
      <w:tr w:rsidR="00EF46AB" w:rsidRPr="00E01C5C" w:rsidTr="00C8037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43" w:type="dxa"/>
            <w:noWrap/>
            <w:hideMark/>
          </w:tcPr>
          <w:p w:rsidR="00EF46AB" w:rsidRPr="00E01C5C" w:rsidRDefault="00EF46AB" w:rsidP="00B97710">
            <w:pPr>
              <w:pStyle w:val="ListParagraph"/>
              <w:numPr>
                <w:ilvl w:val="0"/>
                <w:numId w:val="8"/>
              </w:numPr>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British American Tobacco South Africa (P</w:t>
            </w:r>
            <w:r w:rsidR="00B97710">
              <w:rPr>
                <w:rFonts w:ascii="Calibri" w:eastAsia="Times New Roman" w:hAnsi="Calibri" w:cs="Times New Roman"/>
                <w:color w:val="000000"/>
                <w:sz w:val="20"/>
                <w:lang w:eastAsia="en-AU"/>
              </w:rPr>
              <w:t>ty</w:t>
            </w:r>
            <w:r w:rsidRPr="00E01C5C">
              <w:rPr>
                <w:rFonts w:ascii="Calibri" w:eastAsia="Times New Roman" w:hAnsi="Calibri" w:cs="Times New Roman"/>
                <w:color w:val="000000"/>
                <w:sz w:val="20"/>
                <w:lang w:eastAsia="en-AU"/>
              </w:rPr>
              <w:t>) Ltd. v. Minister of Health, No. 463/2011 [2012] ZASCA 107</w:t>
            </w:r>
          </w:p>
        </w:tc>
        <w:tc>
          <w:tcPr>
            <w:tcW w:w="1701" w:type="dxa"/>
            <w:noWrap/>
            <w:hideMark/>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South Africa (Supreme Court of Appeal)</w:t>
            </w:r>
          </w:p>
        </w:tc>
        <w:tc>
          <w:tcPr>
            <w:tcW w:w="1418" w:type="dxa"/>
            <w:noWrap/>
            <w:hideMark/>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June 20, 2012</w:t>
            </w:r>
          </w:p>
        </w:tc>
        <w:tc>
          <w:tcPr>
            <w:tcW w:w="2977" w:type="dxa"/>
          </w:tcPr>
          <w:p w:rsidR="00EF46AB" w:rsidRPr="00E01C5C" w:rsidRDefault="00EF46AB" w:rsidP="000D195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Comprehensive ban on tobacco advertising, promotion and sponsorship</w:t>
            </w:r>
          </w:p>
        </w:tc>
        <w:tc>
          <w:tcPr>
            <w:tcW w:w="2835" w:type="dxa"/>
          </w:tcPr>
          <w:p w:rsidR="00EF46AB" w:rsidRPr="00E01C5C" w:rsidRDefault="00EF46AB" w:rsidP="00953A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Freedom of commercial expression</w:t>
            </w:r>
          </w:p>
        </w:tc>
        <w:tc>
          <w:tcPr>
            <w:tcW w:w="1096" w:type="dxa"/>
            <w:noWrap/>
            <w:hideMark/>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y</w:t>
            </w:r>
          </w:p>
        </w:tc>
        <w:tc>
          <w:tcPr>
            <w:tcW w:w="1204" w:type="dxa"/>
            <w:noWrap/>
            <w:hideMark/>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y</w:t>
            </w:r>
          </w:p>
        </w:tc>
      </w:tr>
      <w:tr w:rsidR="00EF46AB" w:rsidRPr="00E01C5C" w:rsidTr="00C8037B">
        <w:trPr>
          <w:trHeight w:val="300"/>
        </w:trPr>
        <w:tc>
          <w:tcPr>
            <w:cnfStyle w:val="001000000000" w:firstRow="0" w:lastRow="0" w:firstColumn="1" w:lastColumn="0" w:oddVBand="0" w:evenVBand="0" w:oddHBand="0" w:evenHBand="0" w:firstRowFirstColumn="0" w:firstRowLastColumn="0" w:lastRowFirstColumn="0" w:lastRowLastColumn="0"/>
            <w:tcW w:w="2943" w:type="dxa"/>
            <w:noWrap/>
            <w:hideMark/>
          </w:tcPr>
          <w:p w:rsidR="00EF46AB" w:rsidRPr="00E01C5C" w:rsidRDefault="00EF46AB" w:rsidP="00134F62">
            <w:pPr>
              <w:pStyle w:val="ListParagraph"/>
              <w:numPr>
                <w:ilvl w:val="0"/>
                <w:numId w:val="8"/>
              </w:numPr>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lastRenderedPageBreak/>
              <w:t>Parramatta Business Freedom Association Inc v. Parramatta City Council</w:t>
            </w:r>
            <w:r>
              <w:rPr>
                <w:rFonts w:ascii="Calibri" w:eastAsia="Times New Roman" w:hAnsi="Calibri" w:cs="Times New Roman"/>
                <w:color w:val="000000"/>
                <w:sz w:val="20"/>
                <w:lang w:eastAsia="en-AU"/>
              </w:rPr>
              <w:t xml:space="preserve"> </w:t>
            </w:r>
            <w:r w:rsidRPr="00134F62">
              <w:rPr>
                <w:rFonts w:ascii="Calibri" w:eastAsia="Times New Roman" w:hAnsi="Calibri" w:cs="Times New Roman"/>
                <w:color w:val="000000"/>
                <w:sz w:val="20"/>
                <w:lang w:eastAsia="en-AU"/>
              </w:rPr>
              <w:t>[2012] NSWLEC 139</w:t>
            </w:r>
          </w:p>
        </w:tc>
        <w:tc>
          <w:tcPr>
            <w:tcW w:w="1701"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Australia</w:t>
            </w:r>
            <w:r>
              <w:rPr>
                <w:rFonts w:ascii="Calibri" w:eastAsia="Times New Roman" w:hAnsi="Calibri" w:cs="Times New Roman"/>
                <w:color w:val="000000"/>
                <w:sz w:val="20"/>
                <w:lang w:eastAsia="en-AU"/>
              </w:rPr>
              <w:t xml:space="preserve"> (New South Wales Land and Environment Court)</w:t>
            </w:r>
          </w:p>
        </w:tc>
        <w:tc>
          <w:tcPr>
            <w:tcW w:w="1418"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June 20, 2012</w:t>
            </w:r>
          </w:p>
        </w:tc>
        <w:tc>
          <w:tcPr>
            <w:tcW w:w="2977" w:type="dxa"/>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Local council regulation banning smoking in outdoor dining areas</w:t>
            </w:r>
          </w:p>
        </w:tc>
        <w:tc>
          <w:tcPr>
            <w:tcW w:w="2835" w:type="dxa"/>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Powers of the local council, exercise of discretion</w:t>
            </w:r>
          </w:p>
        </w:tc>
        <w:tc>
          <w:tcPr>
            <w:tcW w:w="1096"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n</w:t>
            </w:r>
          </w:p>
        </w:tc>
        <w:tc>
          <w:tcPr>
            <w:tcW w:w="1204"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n</w:t>
            </w:r>
          </w:p>
        </w:tc>
      </w:tr>
      <w:tr w:rsidR="00EF46AB" w:rsidRPr="00E01C5C" w:rsidTr="00C8037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43" w:type="dxa"/>
            <w:noWrap/>
            <w:hideMark/>
          </w:tcPr>
          <w:p w:rsidR="00EF46AB" w:rsidRPr="00E01C5C" w:rsidRDefault="00EF46AB" w:rsidP="007341DC">
            <w:pPr>
              <w:pStyle w:val="ListParagraph"/>
              <w:numPr>
                <w:ilvl w:val="0"/>
                <w:numId w:val="8"/>
              </w:numPr>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Legislative Consultation with Constitutional Division of the Supreme Court, Decision no. 2012-003918</w:t>
            </w:r>
          </w:p>
        </w:tc>
        <w:tc>
          <w:tcPr>
            <w:tcW w:w="1701" w:type="dxa"/>
            <w:noWrap/>
            <w:hideMark/>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Costa Rica (Supreme Court)</w:t>
            </w:r>
          </w:p>
        </w:tc>
        <w:tc>
          <w:tcPr>
            <w:tcW w:w="1418" w:type="dxa"/>
            <w:noWrap/>
            <w:hideMark/>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March 20, 2012</w:t>
            </w:r>
          </w:p>
        </w:tc>
        <w:tc>
          <w:tcPr>
            <w:tcW w:w="2977" w:type="dxa"/>
          </w:tcPr>
          <w:p w:rsidR="00EF46AB" w:rsidRPr="00E01C5C" w:rsidRDefault="00C60352" w:rsidP="0056271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4352F">
              <w:rPr>
                <w:rFonts w:ascii="Calibri" w:eastAsia="Times New Roman" w:hAnsi="Calibri" w:cs="Times New Roman"/>
                <w:color w:val="000000"/>
                <w:sz w:val="20"/>
                <w:lang w:eastAsia="en-AU"/>
              </w:rPr>
              <w:t>Tobacco control law comprising a specific tax, prohibition on smoking in enclosed public places, minimum pack sizes and a ban on tobacco adverti</w:t>
            </w:r>
            <w:r>
              <w:rPr>
                <w:rFonts w:ascii="Calibri" w:eastAsia="Times New Roman" w:hAnsi="Calibri" w:cs="Times New Roman"/>
                <w:color w:val="000000"/>
                <w:sz w:val="20"/>
                <w:lang w:eastAsia="en-AU"/>
              </w:rPr>
              <w:t>sing, promotion and sponsorship</w:t>
            </w:r>
          </w:p>
        </w:tc>
        <w:tc>
          <w:tcPr>
            <w:tcW w:w="2835" w:type="dxa"/>
          </w:tcPr>
          <w:p w:rsidR="00EF46AB" w:rsidRPr="00E01C5C" w:rsidRDefault="00EF46AB" w:rsidP="00953A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 xml:space="preserve">Powers of legislature, powers of implementing agency, procedural flaws, arbitrariness </w:t>
            </w:r>
          </w:p>
        </w:tc>
        <w:tc>
          <w:tcPr>
            <w:tcW w:w="1096" w:type="dxa"/>
            <w:noWrap/>
            <w:hideMark/>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y</w:t>
            </w:r>
          </w:p>
        </w:tc>
        <w:tc>
          <w:tcPr>
            <w:tcW w:w="1204" w:type="dxa"/>
            <w:noWrap/>
            <w:hideMark/>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y</w:t>
            </w:r>
          </w:p>
        </w:tc>
      </w:tr>
      <w:tr w:rsidR="00EF46AB" w:rsidRPr="00E01C5C" w:rsidTr="00C8037B">
        <w:trPr>
          <w:trHeight w:val="300"/>
        </w:trPr>
        <w:tc>
          <w:tcPr>
            <w:cnfStyle w:val="001000000000" w:firstRow="0" w:lastRow="0" w:firstColumn="1" w:lastColumn="0" w:oddVBand="0" w:evenVBand="0" w:oddHBand="0" w:evenHBand="0" w:firstRowFirstColumn="0" w:firstRowLastColumn="0" w:lastRowFirstColumn="0" w:lastRowLastColumn="0"/>
            <w:tcW w:w="2943" w:type="dxa"/>
            <w:noWrap/>
            <w:hideMark/>
          </w:tcPr>
          <w:p w:rsidR="00EF46AB" w:rsidRPr="00E01C5C" w:rsidRDefault="00EF46AB" w:rsidP="00134F62">
            <w:pPr>
              <w:pStyle w:val="ListParagraph"/>
              <w:numPr>
                <w:ilvl w:val="0"/>
                <w:numId w:val="8"/>
              </w:numPr>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Imperial Tobacco Limited v. The Lord Advocate, The Scottish Ministers</w:t>
            </w:r>
            <w:r>
              <w:rPr>
                <w:rFonts w:ascii="Calibri" w:eastAsia="Times New Roman" w:hAnsi="Calibri" w:cs="Times New Roman"/>
                <w:color w:val="000000"/>
                <w:sz w:val="20"/>
                <w:lang w:eastAsia="en-AU"/>
              </w:rPr>
              <w:t xml:space="preserve"> </w:t>
            </w:r>
            <w:r w:rsidRPr="00134F62">
              <w:rPr>
                <w:rFonts w:ascii="Calibri" w:eastAsia="Times New Roman" w:hAnsi="Calibri" w:cs="Times New Roman"/>
                <w:color w:val="000000"/>
                <w:sz w:val="20"/>
                <w:lang w:eastAsia="en-AU"/>
              </w:rPr>
              <w:t>[2012] CSIH 9</w:t>
            </w:r>
          </w:p>
        </w:tc>
        <w:tc>
          <w:tcPr>
            <w:tcW w:w="1701"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United Kingdom</w:t>
            </w:r>
            <w:r>
              <w:rPr>
                <w:rFonts w:ascii="Calibri" w:eastAsia="Times New Roman" w:hAnsi="Calibri" w:cs="Times New Roman"/>
                <w:color w:val="000000"/>
                <w:sz w:val="20"/>
                <w:lang w:eastAsia="en-AU"/>
              </w:rPr>
              <w:t xml:space="preserve"> (Court of Session of Scotland, Inner House)</w:t>
            </w:r>
          </w:p>
        </w:tc>
        <w:tc>
          <w:tcPr>
            <w:tcW w:w="1418"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February 02, 2012</w:t>
            </w:r>
          </w:p>
        </w:tc>
        <w:tc>
          <w:tcPr>
            <w:tcW w:w="2977" w:type="dxa"/>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Retail display and vending machine bans</w:t>
            </w:r>
          </w:p>
        </w:tc>
        <w:tc>
          <w:tcPr>
            <w:tcW w:w="2835" w:type="dxa"/>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Whether Scottish legislature had power to adopt law; consistency with UK national tobacco control legislation</w:t>
            </w:r>
          </w:p>
        </w:tc>
        <w:tc>
          <w:tcPr>
            <w:tcW w:w="1096"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n</w:t>
            </w:r>
          </w:p>
        </w:tc>
        <w:tc>
          <w:tcPr>
            <w:tcW w:w="1204"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y</w:t>
            </w:r>
          </w:p>
        </w:tc>
      </w:tr>
      <w:tr w:rsidR="00EF46AB" w:rsidRPr="00E01C5C" w:rsidTr="00C8037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43" w:type="dxa"/>
            <w:noWrap/>
            <w:hideMark/>
          </w:tcPr>
          <w:p w:rsidR="00EF46AB" w:rsidRPr="00E01C5C" w:rsidRDefault="00EF46AB" w:rsidP="007341DC">
            <w:pPr>
              <w:pStyle w:val="ListParagraph"/>
              <w:numPr>
                <w:ilvl w:val="0"/>
                <w:numId w:val="8"/>
              </w:numPr>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 xml:space="preserve">British American Tobacco of Peru S.A.C. v. </w:t>
            </w:r>
            <w:r w:rsidR="008C0EC8">
              <w:rPr>
                <w:rFonts w:ascii="Calibri" w:eastAsia="Times New Roman" w:hAnsi="Calibri" w:cs="Times New Roman"/>
                <w:color w:val="000000"/>
                <w:sz w:val="20"/>
                <w:lang w:eastAsia="en-AU"/>
              </w:rPr>
              <w:t>Congress of the Republic, Case N</w:t>
            </w:r>
            <w:r w:rsidRPr="00E01C5C">
              <w:rPr>
                <w:rFonts w:ascii="Calibri" w:eastAsia="Times New Roman" w:hAnsi="Calibri" w:cs="Times New Roman"/>
                <w:color w:val="000000"/>
                <w:sz w:val="20"/>
                <w:lang w:eastAsia="en-AU"/>
              </w:rPr>
              <w:t>o. 22881-2010</w:t>
            </w:r>
          </w:p>
        </w:tc>
        <w:tc>
          <w:tcPr>
            <w:tcW w:w="1701" w:type="dxa"/>
            <w:noWrap/>
            <w:hideMark/>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Peru (Specialised Constitutional Court of Lima)</w:t>
            </w:r>
          </w:p>
        </w:tc>
        <w:tc>
          <w:tcPr>
            <w:tcW w:w="1418" w:type="dxa"/>
            <w:noWrap/>
            <w:hideMark/>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January 17, 2012</w:t>
            </w:r>
          </w:p>
        </w:tc>
        <w:tc>
          <w:tcPr>
            <w:tcW w:w="2977" w:type="dxa"/>
          </w:tcPr>
          <w:p w:rsidR="00EF46AB" w:rsidRPr="00E01C5C" w:rsidRDefault="00EF46AB" w:rsidP="000D195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Minimum pack size of ten cigarettes</w:t>
            </w:r>
          </w:p>
        </w:tc>
        <w:tc>
          <w:tcPr>
            <w:tcW w:w="2835" w:type="dxa"/>
          </w:tcPr>
          <w:p w:rsidR="00EF46AB" w:rsidRPr="00E01C5C" w:rsidRDefault="00EF46AB" w:rsidP="000D195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Freedom of enterprise and industry</w:t>
            </w:r>
          </w:p>
        </w:tc>
        <w:tc>
          <w:tcPr>
            <w:tcW w:w="1096" w:type="dxa"/>
            <w:noWrap/>
            <w:hideMark/>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y</w:t>
            </w:r>
          </w:p>
        </w:tc>
        <w:tc>
          <w:tcPr>
            <w:tcW w:w="1204" w:type="dxa"/>
            <w:noWrap/>
            <w:hideMark/>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y</w:t>
            </w:r>
          </w:p>
        </w:tc>
      </w:tr>
      <w:tr w:rsidR="00EF46AB" w:rsidRPr="00E01C5C" w:rsidTr="00C8037B">
        <w:trPr>
          <w:trHeight w:val="300"/>
        </w:trPr>
        <w:tc>
          <w:tcPr>
            <w:cnfStyle w:val="001000000000" w:firstRow="0" w:lastRow="0" w:firstColumn="1" w:lastColumn="0" w:oddVBand="0" w:evenVBand="0" w:oddHBand="0" w:evenHBand="0" w:firstRowFirstColumn="0" w:firstRowLastColumn="0" w:lastRowFirstColumn="0" w:lastRowLastColumn="0"/>
            <w:tcW w:w="2943" w:type="dxa"/>
            <w:noWrap/>
            <w:hideMark/>
          </w:tcPr>
          <w:p w:rsidR="00EF46AB" w:rsidRPr="00E01C5C" w:rsidRDefault="00EF46AB" w:rsidP="007341DC">
            <w:pPr>
              <w:pStyle w:val="ListParagraph"/>
              <w:numPr>
                <w:ilvl w:val="0"/>
                <w:numId w:val="8"/>
              </w:numPr>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Philip Morris Norway AS v. The Norwegian State, Case E-16/10</w:t>
            </w:r>
          </w:p>
        </w:tc>
        <w:tc>
          <w:tcPr>
            <w:tcW w:w="1701" w:type="dxa"/>
            <w:noWrap/>
            <w:hideMark/>
          </w:tcPr>
          <w:p w:rsidR="00EF46AB" w:rsidRPr="00E01C5C" w:rsidRDefault="00EF46AB" w:rsidP="009A226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Norway (Court of Justice of the European Free Trade Association States)</w:t>
            </w:r>
          </w:p>
        </w:tc>
        <w:tc>
          <w:tcPr>
            <w:tcW w:w="1418"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September 12, 2011</w:t>
            </w:r>
          </w:p>
        </w:tc>
        <w:tc>
          <w:tcPr>
            <w:tcW w:w="2977" w:type="dxa"/>
          </w:tcPr>
          <w:p w:rsidR="00EF46AB" w:rsidRPr="00E01C5C" w:rsidRDefault="00EF46AB" w:rsidP="000D195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Retail display ban</w:t>
            </w:r>
          </w:p>
        </w:tc>
        <w:tc>
          <w:tcPr>
            <w:tcW w:w="2835" w:type="dxa"/>
          </w:tcPr>
          <w:p w:rsidR="00EF46AB" w:rsidRPr="00E01C5C" w:rsidRDefault="00EF46AB" w:rsidP="000D195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Quantitative restrictions under the European Economic Area Agreement</w:t>
            </w:r>
          </w:p>
        </w:tc>
        <w:tc>
          <w:tcPr>
            <w:tcW w:w="1096"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y</w:t>
            </w:r>
          </w:p>
        </w:tc>
        <w:tc>
          <w:tcPr>
            <w:tcW w:w="1204"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Remanded to domestic court</w:t>
            </w:r>
          </w:p>
        </w:tc>
      </w:tr>
      <w:tr w:rsidR="00EF46AB" w:rsidRPr="00E01C5C" w:rsidTr="00C8037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43" w:type="dxa"/>
            <w:noWrap/>
            <w:hideMark/>
          </w:tcPr>
          <w:p w:rsidR="00EF46AB" w:rsidRPr="00E01C5C" w:rsidRDefault="00EF46AB" w:rsidP="00134F62">
            <w:pPr>
              <w:pStyle w:val="ListParagraph"/>
              <w:numPr>
                <w:ilvl w:val="0"/>
                <w:numId w:val="8"/>
              </w:numPr>
              <w:rPr>
                <w:rFonts w:ascii="Calibri" w:eastAsia="Times New Roman" w:hAnsi="Calibri" w:cs="Times New Roman"/>
                <w:color w:val="000000"/>
                <w:sz w:val="20"/>
                <w:lang w:eastAsia="en-AU"/>
              </w:rPr>
            </w:pPr>
            <w:proofErr w:type="spellStart"/>
            <w:r>
              <w:rPr>
                <w:rFonts w:ascii="Calibri" w:eastAsia="Times New Roman" w:hAnsi="Calibri" w:cs="Times New Roman"/>
                <w:color w:val="000000"/>
                <w:sz w:val="20"/>
                <w:lang w:eastAsia="en-AU"/>
              </w:rPr>
              <w:t>Berrys</w:t>
            </w:r>
            <w:proofErr w:type="spellEnd"/>
            <w:r>
              <w:rPr>
                <w:rFonts w:ascii="Calibri" w:eastAsia="Times New Roman" w:hAnsi="Calibri" w:cs="Times New Roman"/>
                <w:color w:val="000000"/>
                <w:sz w:val="20"/>
                <w:lang w:eastAsia="en-AU"/>
              </w:rPr>
              <w:t xml:space="preserve"> Hotel (MOCHA)</w:t>
            </w:r>
            <w:r w:rsidRPr="00E01C5C">
              <w:rPr>
                <w:rFonts w:ascii="Calibri" w:eastAsia="Times New Roman" w:hAnsi="Calibri" w:cs="Times New Roman"/>
                <w:color w:val="000000"/>
                <w:sz w:val="20"/>
                <w:lang w:eastAsia="en-AU"/>
              </w:rPr>
              <w:t xml:space="preserve"> v. Municipal Corporation of Greater Mumbai</w:t>
            </w:r>
            <w:r>
              <w:rPr>
                <w:rFonts w:ascii="Calibri" w:eastAsia="Times New Roman" w:hAnsi="Calibri" w:cs="Times New Roman"/>
                <w:color w:val="000000"/>
                <w:sz w:val="20"/>
                <w:lang w:eastAsia="en-AU"/>
              </w:rPr>
              <w:t>, W.P. (L) No</w:t>
            </w:r>
            <w:r w:rsidR="00B97710">
              <w:rPr>
                <w:rFonts w:ascii="Calibri" w:eastAsia="Times New Roman" w:hAnsi="Calibri" w:cs="Times New Roman"/>
                <w:color w:val="000000"/>
                <w:sz w:val="20"/>
                <w:lang w:eastAsia="en-AU"/>
              </w:rPr>
              <w:t>.</w:t>
            </w:r>
            <w:r>
              <w:rPr>
                <w:rFonts w:ascii="Calibri" w:eastAsia="Times New Roman" w:hAnsi="Calibri" w:cs="Times New Roman"/>
                <w:color w:val="000000"/>
                <w:sz w:val="20"/>
                <w:lang w:eastAsia="en-AU"/>
              </w:rPr>
              <w:t xml:space="preserve"> </w:t>
            </w:r>
            <w:r w:rsidRPr="00134F62">
              <w:rPr>
                <w:rFonts w:ascii="Calibri" w:eastAsia="Times New Roman" w:hAnsi="Calibri" w:cs="Times New Roman"/>
                <w:color w:val="000000"/>
                <w:sz w:val="20"/>
                <w:lang w:eastAsia="en-AU"/>
              </w:rPr>
              <w:t>1531-2011</w:t>
            </w:r>
          </w:p>
        </w:tc>
        <w:tc>
          <w:tcPr>
            <w:tcW w:w="1701" w:type="dxa"/>
            <w:noWrap/>
            <w:hideMark/>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India</w:t>
            </w:r>
            <w:r>
              <w:rPr>
                <w:rFonts w:ascii="Calibri" w:eastAsia="Times New Roman" w:hAnsi="Calibri" w:cs="Times New Roman"/>
                <w:color w:val="000000"/>
                <w:sz w:val="20"/>
                <w:lang w:eastAsia="en-AU"/>
              </w:rPr>
              <w:t xml:space="preserve"> (High Court of Bombay)</w:t>
            </w:r>
          </w:p>
        </w:tc>
        <w:tc>
          <w:tcPr>
            <w:tcW w:w="1418" w:type="dxa"/>
            <w:noWrap/>
            <w:hideMark/>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August 11, 2011</w:t>
            </w:r>
          </w:p>
        </w:tc>
        <w:tc>
          <w:tcPr>
            <w:tcW w:w="2977" w:type="dxa"/>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Prohibition on the sale of tobacco as a condition of restaurant licences</w:t>
            </w:r>
          </w:p>
        </w:tc>
        <w:tc>
          <w:tcPr>
            <w:tcW w:w="2835" w:type="dxa"/>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Power to impose licence conditions, consistency with authorising legislation</w:t>
            </w:r>
          </w:p>
        </w:tc>
        <w:tc>
          <w:tcPr>
            <w:tcW w:w="1096" w:type="dxa"/>
            <w:noWrap/>
            <w:hideMark/>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n</w:t>
            </w:r>
          </w:p>
        </w:tc>
        <w:tc>
          <w:tcPr>
            <w:tcW w:w="1204" w:type="dxa"/>
            <w:noWrap/>
            <w:hideMark/>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y</w:t>
            </w:r>
          </w:p>
        </w:tc>
      </w:tr>
      <w:tr w:rsidR="00EF46AB" w:rsidRPr="00E01C5C" w:rsidTr="00C8037B">
        <w:trPr>
          <w:trHeight w:val="300"/>
        </w:trPr>
        <w:tc>
          <w:tcPr>
            <w:cnfStyle w:val="001000000000" w:firstRow="0" w:lastRow="0" w:firstColumn="1" w:lastColumn="0" w:oddVBand="0" w:evenVBand="0" w:oddHBand="0" w:evenHBand="0" w:firstRowFirstColumn="0" w:firstRowLastColumn="0" w:lastRowFirstColumn="0" w:lastRowLastColumn="0"/>
            <w:tcW w:w="2943" w:type="dxa"/>
            <w:noWrap/>
            <w:hideMark/>
          </w:tcPr>
          <w:p w:rsidR="00EF46AB" w:rsidRPr="00E01C5C" w:rsidRDefault="00EF46AB" w:rsidP="00B97710">
            <w:pPr>
              <w:pStyle w:val="ListParagraph"/>
              <w:numPr>
                <w:ilvl w:val="0"/>
                <w:numId w:val="8"/>
              </w:numPr>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 xml:space="preserve">5000 Citizens v. Article 3 of Law No. 28705, </w:t>
            </w:r>
            <w:r w:rsidR="00B97710">
              <w:rPr>
                <w:rFonts w:ascii="Calibri" w:eastAsia="Times New Roman" w:hAnsi="Calibri" w:cs="Times New Roman"/>
                <w:color w:val="000000"/>
                <w:sz w:val="20"/>
                <w:lang w:eastAsia="en-AU"/>
              </w:rPr>
              <w:t>Case N</w:t>
            </w:r>
            <w:r w:rsidRPr="00E01C5C">
              <w:rPr>
                <w:rFonts w:ascii="Calibri" w:eastAsia="Times New Roman" w:hAnsi="Calibri" w:cs="Times New Roman"/>
                <w:color w:val="000000"/>
                <w:sz w:val="20"/>
                <w:lang w:eastAsia="en-AU"/>
              </w:rPr>
              <w:t>o. 00032-2010-PI/TC</w:t>
            </w:r>
          </w:p>
        </w:tc>
        <w:tc>
          <w:tcPr>
            <w:tcW w:w="1701"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Peru (Constitutional Court of Peru)</w:t>
            </w:r>
          </w:p>
        </w:tc>
        <w:tc>
          <w:tcPr>
            <w:tcW w:w="1418"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July 19, 2011</w:t>
            </w:r>
          </w:p>
        </w:tc>
        <w:tc>
          <w:tcPr>
            <w:tcW w:w="2977" w:type="dxa"/>
          </w:tcPr>
          <w:p w:rsidR="00EF46AB" w:rsidRPr="00E01C5C" w:rsidRDefault="00EF46AB" w:rsidP="000D195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Smoke</w:t>
            </w:r>
            <w:r w:rsidR="0056271A">
              <w:rPr>
                <w:rFonts w:ascii="Calibri" w:eastAsia="Times New Roman" w:hAnsi="Calibri" w:cs="Times New Roman"/>
                <w:color w:val="000000"/>
                <w:sz w:val="20"/>
                <w:lang w:eastAsia="en-AU"/>
              </w:rPr>
              <w:t>-</w:t>
            </w:r>
            <w:r w:rsidRPr="00E01C5C">
              <w:rPr>
                <w:rFonts w:ascii="Calibri" w:eastAsia="Times New Roman" w:hAnsi="Calibri" w:cs="Times New Roman"/>
                <w:color w:val="000000"/>
                <w:sz w:val="20"/>
                <w:lang w:eastAsia="en-AU"/>
              </w:rPr>
              <w:t>free workplaces and public places</w:t>
            </w:r>
          </w:p>
        </w:tc>
        <w:tc>
          <w:tcPr>
            <w:tcW w:w="2835" w:type="dxa"/>
          </w:tcPr>
          <w:p w:rsidR="00EF46AB" w:rsidRPr="00E01C5C" w:rsidRDefault="00EF46AB" w:rsidP="000D195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Personal autonomy, freedom to run a business</w:t>
            </w:r>
          </w:p>
        </w:tc>
        <w:tc>
          <w:tcPr>
            <w:tcW w:w="1096"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y</w:t>
            </w:r>
          </w:p>
        </w:tc>
        <w:tc>
          <w:tcPr>
            <w:tcW w:w="1204"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y</w:t>
            </w:r>
          </w:p>
        </w:tc>
      </w:tr>
      <w:tr w:rsidR="00EF46AB" w:rsidRPr="00E01C5C" w:rsidTr="00C8037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43" w:type="dxa"/>
            <w:noWrap/>
            <w:hideMark/>
          </w:tcPr>
          <w:p w:rsidR="00EF46AB" w:rsidRPr="00E01C5C" w:rsidRDefault="00EF46AB" w:rsidP="007341DC">
            <w:pPr>
              <w:pStyle w:val="ListParagraph"/>
              <w:numPr>
                <w:ilvl w:val="0"/>
                <w:numId w:val="8"/>
              </w:numPr>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 xml:space="preserve">R (Sinclair Collis Ltd) v. Secretary of State for </w:t>
            </w:r>
            <w:r w:rsidRPr="00E01C5C">
              <w:rPr>
                <w:rFonts w:ascii="Calibri" w:eastAsia="Times New Roman" w:hAnsi="Calibri" w:cs="Times New Roman"/>
                <w:color w:val="000000"/>
                <w:sz w:val="20"/>
                <w:lang w:eastAsia="en-AU"/>
              </w:rPr>
              <w:lastRenderedPageBreak/>
              <w:t xml:space="preserve">Health [2011] EWCA </w:t>
            </w:r>
            <w:proofErr w:type="spellStart"/>
            <w:r w:rsidRPr="00E01C5C">
              <w:rPr>
                <w:rFonts w:ascii="Calibri" w:eastAsia="Times New Roman" w:hAnsi="Calibri" w:cs="Times New Roman"/>
                <w:color w:val="000000"/>
                <w:sz w:val="20"/>
                <w:lang w:eastAsia="en-AU"/>
              </w:rPr>
              <w:t>Civ</w:t>
            </w:r>
            <w:proofErr w:type="spellEnd"/>
            <w:r w:rsidRPr="00E01C5C">
              <w:rPr>
                <w:rFonts w:ascii="Calibri" w:eastAsia="Times New Roman" w:hAnsi="Calibri" w:cs="Times New Roman"/>
                <w:color w:val="000000"/>
                <w:sz w:val="20"/>
                <w:lang w:eastAsia="en-AU"/>
              </w:rPr>
              <w:t xml:space="preserve"> 437</w:t>
            </w:r>
          </w:p>
        </w:tc>
        <w:tc>
          <w:tcPr>
            <w:tcW w:w="1701" w:type="dxa"/>
            <w:noWrap/>
            <w:hideMark/>
          </w:tcPr>
          <w:p w:rsidR="00EF46AB" w:rsidRPr="00E01C5C" w:rsidRDefault="00EF46AB" w:rsidP="009A226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lastRenderedPageBreak/>
              <w:t xml:space="preserve">United Kingdom (Court of Appeal </w:t>
            </w:r>
            <w:r w:rsidRPr="00E01C5C">
              <w:rPr>
                <w:rFonts w:ascii="Calibri" w:eastAsia="Times New Roman" w:hAnsi="Calibri" w:cs="Times New Roman"/>
                <w:color w:val="000000"/>
                <w:sz w:val="20"/>
                <w:lang w:eastAsia="en-AU"/>
              </w:rPr>
              <w:lastRenderedPageBreak/>
              <w:t>of England and Wales)</w:t>
            </w:r>
          </w:p>
        </w:tc>
        <w:tc>
          <w:tcPr>
            <w:tcW w:w="1418" w:type="dxa"/>
            <w:noWrap/>
            <w:hideMark/>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lastRenderedPageBreak/>
              <w:t>June 17, 2011</w:t>
            </w:r>
          </w:p>
        </w:tc>
        <w:tc>
          <w:tcPr>
            <w:tcW w:w="2977" w:type="dxa"/>
          </w:tcPr>
          <w:p w:rsidR="00EF46AB" w:rsidRPr="00E01C5C" w:rsidRDefault="00EF46AB" w:rsidP="000D195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Vending machine ban</w:t>
            </w:r>
          </w:p>
        </w:tc>
        <w:tc>
          <w:tcPr>
            <w:tcW w:w="2835" w:type="dxa"/>
          </w:tcPr>
          <w:p w:rsidR="00EF46AB" w:rsidRPr="00E01C5C" w:rsidRDefault="00EF46AB" w:rsidP="000D195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 xml:space="preserve">Quantitative restriction under Treaty on the Functioning of </w:t>
            </w:r>
            <w:r w:rsidRPr="00E01C5C">
              <w:rPr>
                <w:rFonts w:ascii="Calibri" w:eastAsia="Times New Roman" w:hAnsi="Calibri" w:cs="Times New Roman"/>
                <w:color w:val="000000"/>
                <w:sz w:val="20"/>
                <w:lang w:eastAsia="en-AU"/>
              </w:rPr>
              <w:lastRenderedPageBreak/>
              <w:t>the European Union, property rights</w:t>
            </w:r>
          </w:p>
        </w:tc>
        <w:tc>
          <w:tcPr>
            <w:tcW w:w="1096" w:type="dxa"/>
            <w:noWrap/>
            <w:hideMark/>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lastRenderedPageBreak/>
              <w:t>y</w:t>
            </w:r>
          </w:p>
        </w:tc>
        <w:tc>
          <w:tcPr>
            <w:tcW w:w="1204" w:type="dxa"/>
            <w:noWrap/>
            <w:hideMark/>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y</w:t>
            </w:r>
          </w:p>
        </w:tc>
      </w:tr>
      <w:tr w:rsidR="00EF46AB" w:rsidRPr="00E01C5C" w:rsidTr="00C8037B">
        <w:trPr>
          <w:trHeight w:val="300"/>
        </w:trPr>
        <w:tc>
          <w:tcPr>
            <w:cnfStyle w:val="001000000000" w:firstRow="0" w:lastRow="0" w:firstColumn="1" w:lastColumn="0" w:oddVBand="0" w:evenVBand="0" w:oddHBand="0" w:evenHBand="0" w:firstRowFirstColumn="0" w:firstRowLastColumn="0" w:lastRowFirstColumn="0" w:lastRowLastColumn="0"/>
            <w:tcW w:w="2943" w:type="dxa"/>
            <w:noWrap/>
          </w:tcPr>
          <w:p w:rsidR="00EF46AB" w:rsidRPr="00E01C5C" w:rsidRDefault="00EF46AB" w:rsidP="00134F62">
            <w:pPr>
              <w:pStyle w:val="ListParagraph"/>
              <w:numPr>
                <w:ilvl w:val="0"/>
                <w:numId w:val="8"/>
              </w:numPr>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lastRenderedPageBreak/>
              <w:t>British American Tobacco South Africa (</w:t>
            </w:r>
            <w:r>
              <w:rPr>
                <w:rFonts w:ascii="Calibri" w:eastAsia="Times New Roman" w:hAnsi="Calibri" w:cs="Times New Roman"/>
                <w:color w:val="000000"/>
                <w:sz w:val="20"/>
                <w:lang w:eastAsia="en-AU"/>
              </w:rPr>
              <w:t>Pty) Ltd</w:t>
            </w:r>
            <w:r w:rsidRPr="00E01C5C">
              <w:rPr>
                <w:rFonts w:ascii="Calibri" w:eastAsia="Times New Roman" w:hAnsi="Calibri" w:cs="Times New Roman"/>
                <w:color w:val="000000"/>
                <w:sz w:val="20"/>
                <w:lang w:eastAsia="en-AU"/>
              </w:rPr>
              <w:t xml:space="preserve"> v. Mini</w:t>
            </w:r>
            <w:r>
              <w:rPr>
                <w:rFonts w:ascii="Calibri" w:eastAsia="Times New Roman" w:hAnsi="Calibri" w:cs="Times New Roman"/>
                <w:color w:val="000000"/>
                <w:sz w:val="20"/>
                <w:lang w:eastAsia="en-AU"/>
              </w:rPr>
              <w:t>ster of Health, Case 60230/2009</w:t>
            </w:r>
          </w:p>
        </w:tc>
        <w:tc>
          <w:tcPr>
            <w:tcW w:w="1701" w:type="dxa"/>
            <w:noWrap/>
          </w:tcPr>
          <w:p w:rsidR="00EF46AB" w:rsidRPr="00E01C5C" w:rsidRDefault="00EF46AB" w:rsidP="00953A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South Africa (High Court)</w:t>
            </w:r>
          </w:p>
        </w:tc>
        <w:tc>
          <w:tcPr>
            <w:tcW w:w="1418" w:type="dxa"/>
            <w:noWrap/>
          </w:tcPr>
          <w:p w:rsidR="00EF46AB" w:rsidRPr="00E01C5C" w:rsidRDefault="00EF46AB" w:rsidP="00953A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May 19, 2011</w:t>
            </w:r>
          </w:p>
        </w:tc>
        <w:tc>
          <w:tcPr>
            <w:tcW w:w="2977" w:type="dxa"/>
          </w:tcPr>
          <w:p w:rsidR="00EF46AB" w:rsidRPr="00E01C5C" w:rsidRDefault="00EF46AB" w:rsidP="00953A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Comprehensive ban on tobacco advertising, promotion and sponsorship</w:t>
            </w:r>
          </w:p>
        </w:tc>
        <w:tc>
          <w:tcPr>
            <w:tcW w:w="2835" w:type="dxa"/>
          </w:tcPr>
          <w:p w:rsidR="00EF46AB" w:rsidRPr="00E01C5C" w:rsidRDefault="00EF46AB" w:rsidP="00953A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Freedom of commercial expression</w:t>
            </w:r>
          </w:p>
        </w:tc>
        <w:tc>
          <w:tcPr>
            <w:tcW w:w="1096" w:type="dxa"/>
            <w:noWrap/>
          </w:tcPr>
          <w:p w:rsidR="00EF46AB" w:rsidRPr="00E01C5C" w:rsidRDefault="00EF46AB" w:rsidP="00953A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n</w:t>
            </w:r>
          </w:p>
        </w:tc>
        <w:tc>
          <w:tcPr>
            <w:tcW w:w="1204" w:type="dxa"/>
            <w:noWrap/>
          </w:tcPr>
          <w:p w:rsidR="00EF46AB" w:rsidRPr="00E01C5C" w:rsidRDefault="00EF46AB" w:rsidP="00953A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y</w:t>
            </w:r>
          </w:p>
        </w:tc>
      </w:tr>
      <w:tr w:rsidR="00EF46AB" w:rsidRPr="00E01C5C" w:rsidTr="00C8037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43" w:type="dxa"/>
            <w:noWrap/>
          </w:tcPr>
          <w:p w:rsidR="00EF46AB" w:rsidRPr="00E01C5C" w:rsidRDefault="00EF46AB" w:rsidP="00134F62">
            <w:pPr>
              <w:pStyle w:val="ListParagraph"/>
              <w:numPr>
                <w:ilvl w:val="0"/>
                <w:numId w:val="8"/>
              </w:numPr>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Sinclair Collis Limited v. Lord Advocate for Scotland [2011] CSOH 80</w:t>
            </w:r>
          </w:p>
        </w:tc>
        <w:tc>
          <w:tcPr>
            <w:tcW w:w="1701" w:type="dxa"/>
            <w:noWrap/>
          </w:tcPr>
          <w:p w:rsidR="00EF46AB" w:rsidRPr="00E01C5C" w:rsidRDefault="00EF46AB" w:rsidP="00347AC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United Kingdom (Outer House of the Court of Session of Scotland)</w:t>
            </w:r>
          </w:p>
        </w:tc>
        <w:tc>
          <w:tcPr>
            <w:tcW w:w="1418" w:type="dxa"/>
            <w:noWrap/>
          </w:tcPr>
          <w:p w:rsidR="00EF46AB" w:rsidRPr="00E01C5C" w:rsidRDefault="00EF46AB" w:rsidP="009A226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May 13, 2011</w:t>
            </w:r>
          </w:p>
        </w:tc>
        <w:tc>
          <w:tcPr>
            <w:tcW w:w="2977" w:type="dxa"/>
          </w:tcPr>
          <w:p w:rsidR="00EF46AB" w:rsidRPr="00E01C5C" w:rsidRDefault="00EF46AB" w:rsidP="009A226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Vending machine ban</w:t>
            </w:r>
          </w:p>
        </w:tc>
        <w:tc>
          <w:tcPr>
            <w:tcW w:w="2835" w:type="dxa"/>
          </w:tcPr>
          <w:p w:rsidR="00EF46AB" w:rsidRPr="00E01C5C" w:rsidRDefault="00EF46AB" w:rsidP="009A226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Quantitative restriction under the Treaty on the Functioning of the European Union</w:t>
            </w:r>
          </w:p>
        </w:tc>
        <w:tc>
          <w:tcPr>
            <w:tcW w:w="1096" w:type="dxa"/>
            <w:noWrap/>
          </w:tcPr>
          <w:p w:rsidR="00EF46AB" w:rsidRPr="00E01C5C" w:rsidRDefault="00EF46AB" w:rsidP="009A226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n</w:t>
            </w:r>
          </w:p>
        </w:tc>
        <w:tc>
          <w:tcPr>
            <w:tcW w:w="1204" w:type="dxa"/>
            <w:noWrap/>
          </w:tcPr>
          <w:p w:rsidR="00EF46AB" w:rsidRPr="00E01C5C" w:rsidRDefault="00EF46AB" w:rsidP="009A226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y</w:t>
            </w:r>
          </w:p>
        </w:tc>
      </w:tr>
      <w:tr w:rsidR="00EF46AB" w:rsidRPr="00E01C5C" w:rsidTr="00C8037B">
        <w:trPr>
          <w:trHeight w:val="300"/>
        </w:trPr>
        <w:tc>
          <w:tcPr>
            <w:cnfStyle w:val="001000000000" w:firstRow="0" w:lastRow="0" w:firstColumn="1" w:lastColumn="0" w:oddVBand="0" w:evenVBand="0" w:oddHBand="0" w:evenHBand="0" w:firstRowFirstColumn="0" w:firstRowLastColumn="0" w:lastRowFirstColumn="0" w:lastRowLastColumn="0"/>
            <w:tcW w:w="2943" w:type="dxa"/>
            <w:noWrap/>
            <w:hideMark/>
          </w:tcPr>
          <w:p w:rsidR="00EF46AB" w:rsidRPr="00E01C5C" w:rsidRDefault="00EF46AB" w:rsidP="007341DC">
            <w:pPr>
              <w:pStyle w:val="ListParagraph"/>
              <w:numPr>
                <w:ilvl w:val="0"/>
                <w:numId w:val="8"/>
              </w:numPr>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Izmir Association of Coffeehouses v. Prime Minister, Decision No. 2011/8</w:t>
            </w:r>
          </w:p>
        </w:tc>
        <w:tc>
          <w:tcPr>
            <w:tcW w:w="1701"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Turkey (Constitutional Court)</w:t>
            </w:r>
          </w:p>
        </w:tc>
        <w:tc>
          <w:tcPr>
            <w:tcW w:w="1418"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February 26, 2011</w:t>
            </w:r>
          </w:p>
        </w:tc>
        <w:tc>
          <w:tcPr>
            <w:tcW w:w="2977" w:type="dxa"/>
          </w:tcPr>
          <w:p w:rsidR="00EF46AB" w:rsidRPr="00E01C5C" w:rsidRDefault="00EF46AB" w:rsidP="000D195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Smoke-free workplaces and public places</w:t>
            </w:r>
          </w:p>
        </w:tc>
        <w:tc>
          <w:tcPr>
            <w:tcW w:w="2835" w:type="dxa"/>
          </w:tcPr>
          <w:p w:rsidR="00EF46AB" w:rsidRPr="00E01C5C" w:rsidRDefault="00EF46AB" w:rsidP="000D195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Economic freedoms, property rights, personal autonomy, discrimination</w:t>
            </w:r>
          </w:p>
        </w:tc>
        <w:tc>
          <w:tcPr>
            <w:tcW w:w="1096"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y</w:t>
            </w:r>
          </w:p>
        </w:tc>
        <w:tc>
          <w:tcPr>
            <w:tcW w:w="1204"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y</w:t>
            </w:r>
          </w:p>
        </w:tc>
      </w:tr>
      <w:tr w:rsidR="00EF46AB" w:rsidRPr="00E01C5C" w:rsidTr="00C8037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43" w:type="dxa"/>
            <w:noWrap/>
            <w:hideMark/>
          </w:tcPr>
          <w:p w:rsidR="00EF46AB" w:rsidRPr="00E01C5C" w:rsidRDefault="00EF46AB" w:rsidP="007341DC">
            <w:pPr>
              <w:pStyle w:val="ListParagraph"/>
              <w:numPr>
                <w:ilvl w:val="0"/>
                <w:numId w:val="8"/>
              </w:numPr>
              <w:rPr>
                <w:rFonts w:ascii="Calibri" w:eastAsia="Times New Roman" w:hAnsi="Calibri" w:cs="Times New Roman"/>
                <w:color w:val="000000"/>
                <w:sz w:val="20"/>
                <w:lang w:eastAsia="en-AU"/>
              </w:rPr>
            </w:pPr>
            <w:proofErr w:type="spellStart"/>
            <w:r w:rsidRPr="00E01C5C">
              <w:rPr>
                <w:rFonts w:ascii="Calibri" w:eastAsia="Times New Roman" w:hAnsi="Calibri" w:cs="Times New Roman"/>
                <w:color w:val="000000"/>
                <w:sz w:val="20"/>
                <w:lang w:eastAsia="en-AU"/>
              </w:rPr>
              <w:t>Abal</w:t>
            </w:r>
            <w:proofErr w:type="spellEnd"/>
            <w:r w:rsidRPr="00E01C5C">
              <w:rPr>
                <w:rFonts w:ascii="Calibri" w:eastAsia="Times New Roman" w:hAnsi="Calibri" w:cs="Times New Roman"/>
                <w:color w:val="000000"/>
                <w:sz w:val="20"/>
                <w:lang w:eastAsia="en-AU"/>
              </w:rPr>
              <w:t xml:space="preserve"> </w:t>
            </w:r>
            <w:proofErr w:type="spellStart"/>
            <w:r w:rsidRPr="00E01C5C">
              <w:rPr>
                <w:rFonts w:ascii="Calibri" w:eastAsia="Times New Roman" w:hAnsi="Calibri" w:cs="Times New Roman"/>
                <w:color w:val="000000"/>
                <w:sz w:val="20"/>
                <w:lang w:eastAsia="en-AU"/>
              </w:rPr>
              <w:t>Hermanos</w:t>
            </w:r>
            <w:proofErr w:type="spellEnd"/>
            <w:r w:rsidRPr="00E01C5C">
              <w:rPr>
                <w:rFonts w:ascii="Calibri" w:eastAsia="Times New Roman" w:hAnsi="Calibri" w:cs="Times New Roman"/>
                <w:color w:val="000000"/>
                <w:sz w:val="20"/>
                <w:lang w:eastAsia="en-AU"/>
              </w:rPr>
              <w:t>, S.A. v. Uruguay, Case No. 1713/2010</w:t>
            </w:r>
          </w:p>
        </w:tc>
        <w:tc>
          <w:tcPr>
            <w:tcW w:w="1701" w:type="dxa"/>
            <w:noWrap/>
            <w:hideMark/>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Uruguay (Supreme Court of Justice)</w:t>
            </w:r>
          </w:p>
        </w:tc>
        <w:tc>
          <w:tcPr>
            <w:tcW w:w="1418" w:type="dxa"/>
            <w:noWrap/>
            <w:hideMark/>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November 17, 2010</w:t>
            </w:r>
          </w:p>
        </w:tc>
        <w:tc>
          <w:tcPr>
            <w:tcW w:w="2977" w:type="dxa"/>
          </w:tcPr>
          <w:p w:rsidR="00EF46AB" w:rsidRPr="00E01C5C" w:rsidRDefault="00EF46AB" w:rsidP="000D195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80% graphic health warnings</w:t>
            </w:r>
          </w:p>
        </w:tc>
        <w:tc>
          <w:tcPr>
            <w:tcW w:w="2835" w:type="dxa"/>
          </w:tcPr>
          <w:p w:rsidR="00EF46AB" w:rsidRPr="00E01C5C" w:rsidRDefault="00EF46AB" w:rsidP="00953A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 xml:space="preserve">Powers of implementing agency, intellectual property </w:t>
            </w:r>
          </w:p>
        </w:tc>
        <w:tc>
          <w:tcPr>
            <w:tcW w:w="1096" w:type="dxa"/>
            <w:noWrap/>
            <w:hideMark/>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y</w:t>
            </w:r>
          </w:p>
        </w:tc>
        <w:tc>
          <w:tcPr>
            <w:tcW w:w="1204" w:type="dxa"/>
            <w:noWrap/>
            <w:hideMark/>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y</w:t>
            </w:r>
          </w:p>
        </w:tc>
      </w:tr>
      <w:tr w:rsidR="00EF46AB" w:rsidRPr="00E01C5C" w:rsidTr="00C8037B">
        <w:trPr>
          <w:trHeight w:val="300"/>
        </w:trPr>
        <w:tc>
          <w:tcPr>
            <w:cnfStyle w:val="001000000000" w:firstRow="0" w:lastRow="0" w:firstColumn="1" w:lastColumn="0" w:oddVBand="0" w:evenVBand="0" w:oddHBand="0" w:evenHBand="0" w:firstRowFirstColumn="0" w:firstRowLastColumn="0" w:lastRowFirstColumn="0" w:lastRowLastColumn="0"/>
            <w:tcW w:w="2943" w:type="dxa"/>
            <w:noWrap/>
            <w:hideMark/>
          </w:tcPr>
          <w:p w:rsidR="00EF46AB" w:rsidRPr="00E01C5C" w:rsidRDefault="00EF46AB" w:rsidP="006D42ED">
            <w:pPr>
              <w:pStyle w:val="ListParagraph"/>
              <w:numPr>
                <w:ilvl w:val="0"/>
                <w:numId w:val="8"/>
              </w:numPr>
              <w:rPr>
                <w:rFonts w:ascii="Calibri" w:eastAsia="Times New Roman" w:hAnsi="Calibri" w:cs="Times New Roman"/>
                <w:color w:val="000000"/>
                <w:sz w:val="20"/>
                <w:lang w:eastAsia="en-AU"/>
              </w:rPr>
            </w:pPr>
            <w:r>
              <w:rPr>
                <w:rFonts w:ascii="Calibri" w:eastAsia="Times New Roman" w:hAnsi="Calibri" w:cs="Times New Roman"/>
                <w:color w:val="000000"/>
                <w:sz w:val="20"/>
                <w:lang w:eastAsia="en-AU"/>
              </w:rPr>
              <w:t>Thailand – Customs and Fiscal Measures on Cigarettes from the Philippines, Panel Report, DS 371</w:t>
            </w:r>
            <w:r w:rsidRPr="00E01C5C">
              <w:rPr>
                <w:rFonts w:ascii="Calibri" w:eastAsia="Times New Roman" w:hAnsi="Calibri" w:cs="Times New Roman"/>
                <w:color w:val="000000"/>
                <w:sz w:val="20"/>
                <w:lang w:eastAsia="en-AU"/>
              </w:rPr>
              <w:t xml:space="preserve"> </w:t>
            </w:r>
          </w:p>
        </w:tc>
        <w:tc>
          <w:tcPr>
            <w:tcW w:w="1701"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Thailand</w:t>
            </w:r>
            <w:r>
              <w:rPr>
                <w:rFonts w:ascii="Calibri" w:eastAsia="Times New Roman" w:hAnsi="Calibri" w:cs="Times New Roman"/>
                <w:color w:val="000000"/>
                <w:sz w:val="20"/>
                <w:lang w:eastAsia="en-AU"/>
              </w:rPr>
              <w:t xml:space="preserve"> (WTO Panel)</w:t>
            </w:r>
          </w:p>
        </w:tc>
        <w:tc>
          <w:tcPr>
            <w:tcW w:w="1418"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November 15, 2010</w:t>
            </w:r>
          </w:p>
        </w:tc>
        <w:tc>
          <w:tcPr>
            <w:tcW w:w="2977" w:type="dxa"/>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Various fiscal and tax measures applied to imported cigarettes</w:t>
            </w:r>
          </w:p>
        </w:tc>
        <w:tc>
          <w:tcPr>
            <w:tcW w:w="2835" w:type="dxa"/>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Discrimination between imported and domestic cigarettes</w:t>
            </w:r>
          </w:p>
        </w:tc>
        <w:tc>
          <w:tcPr>
            <w:tcW w:w="1096"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n</w:t>
            </w:r>
          </w:p>
        </w:tc>
        <w:tc>
          <w:tcPr>
            <w:tcW w:w="1204"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n</w:t>
            </w:r>
          </w:p>
        </w:tc>
      </w:tr>
      <w:tr w:rsidR="00EF46AB" w:rsidRPr="00E01C5C" w:rsidTr="00C8037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43" w:type="dxa"/>
            <w:noWrap/>
            <w:hideMark/>
          </w:tcPr>
          <w:p w:rsidR="00EF46AB" w:rsidRPr="00E01C5C" w:rsidRDefault="00EF46AB" w:rsidP="00E01C5C">
            <w:pPr>
              <w:pStyle w:val="ListParagraph"/>
              <w:numPr>
                <w:ilvl w:val="0"/>
                <w:numId w:val="8"/>
              </w:numPr>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Caceres Corrales v. Colombia, Case C-830/2010</w:t>
            </w:r>
          </w:p>
        </w:tc>
        <w:tc>
          <w:tcPr>
            <w:tcW w:w="1701" w:type="dxa"/>
            <w:noWrap/>
            <w:hideMark/>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Colombia (Constitutional Court)</w:t>
            </w:r>
          </w:p>
        </w:tc>
        <w:tc>
          <w:tcPr>
            <w:tcW w:w="1418" w:type="dxa"/>
            <w:noWrap/>
            <w:hideMark/>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October 20, 2010</w:t>
            </w:r>
          </w:p>
        </w:tc>
        <w:tc>
          <w:tcPr>
            <w:tcW w:w="2977" w:type="dxa"/>
          </w:tcPr>
          <w:p w:rsidR="00EF46AB" w:rsidRPr="00E01C5C" w:rsidRDefault="00EF46AB" w:rsidP="000D195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Comprehensive ban on tobacco advertising, promotion and sponsorship</w:t>
            </w:r>
          </w:p>
        </w:tc>
        <w:tc>
          <w:tcPr>
            <w:tcW w:w="2835" w:type="dxa"/>
          </w:tcPr>
          <w:p w:rsidR="00EF46AB" w:rsidRPr="00E01C5C" w:rsidRDefault="00EF46AB" w:rsidP="00953A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Freedom of commercial speech, economic freedoms</w:t>
            </w:r>
          </w:p>
        </w:tc>
        <w:tc>
          <w:tcPr>
            <w:tcW w:w="1096" w:type="dxa"/>
            <w:noWrap/>
            <w:hideMark/>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y</w:t>
            </w:r>
          </w:p>
        </w:tc>
        <w:tc>
          <w:tcPr>
            <w:tcW w:w="1204" w:type="dxa"/>
            <w:noWrap/>
            <w:hideMark/>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y</w:t>
            </w:r>
          </w:p>
        </w:tc>
      </w:tr>
      <w:tr w:rsidR="00EF46AB" w:rsidRPr="00E01C5C" w:rsidTr="00C8037B">
        <w:trPr>
          <w:trHeight w:val="300"/>
        </w:trPr>
        <w:tc>
          <w:tcPr>
            <w:cnfStyle w:val="001000000000" w:firstRow="0" w:lastRow="0" w:firstColumn="1" w:lastColumn="0" w:oddVBand="0" w:evenVBand="0" w:oddHBand="0" w:evenHBand="0" w:firstRowFirstColumn="0" w:firstRowLastColumn="0" w:lastRowFirstColumn="0" w:lastRowLastColumn="0"/>
            <w:tcW w:w="2943" w:type="dxa"/>
            <w:noWrap/>
            <w:hideMark/>
          </w:tcPr>
          <w:p w:rsidR="00EF46AB" w:rsidRPr="00E01C5C" w:rsidRDefault="00EF46AB" w:rsidP="007341DC">
            <w:pPr>
              <w:pStyle w:val="ListParagraph"/>
              <w:numPr>
                <w:ilvl w:val="0"/>
                <w:numId w:val="8"/>
              </w:numPr>
              <w:rPr>
                <w:rFonts w:ascii="Calibri" w:eastAsia="Times New Roman" w:hAnsi="Calibri" w:cs="Times New Roman"/>
                <w:color w:val="000000"/>
                <w:sz w:val="20"/>
                <w:lang w:eastAsia="en-AU"/>
              </w:rPr>
            </w:pPr>
            <w:proofErr w:type="spellStart"/>
            <w:r w:rsidRPr="00E01C5C">
              <w:rPr>
                <w:rFonts w:ascii="Calibri" w:eastAsia="Times New Roman" w:hAnsi="Calibri" w:cs="Times New Roman"/>
                <w:color w:val="000000"/>
                <w:sz w:val="20"/>
                <w:lang w:eastAsia="en-AU"/>
              </w:rPr>
              <w:t>Tabacalera</w:t>
            </w:r>
            <w:proofErr w:type="spellEnd"/>
            <w:r w:rsidRPr="00E01C5C">
              <w:rPr>
                <w:rFonts w:ascii="Calibri" w:eastAsia="Times New Roman" w:hAnsi="Calibri" w:cs="Times New Roman"/>
                <w:color w:val="000000"/>
                <w:sz w:val="20"/>
                <w:lang w:eastAsia="en-AU"/>
              </w:rPr>
              <w:t xml:space="preserve"> del Este S.A. v. Paraguay, Case No</w:t>
            </w:r>
            <w:r w:rsidR="008C0EC8">
              <w:rPr>
                <w:rFonts w:ascii="Calibri" w:eastAsia="Times New Roman" w:hAnsi="Calibri" w:cs="Times New Roman"/>
                <w:color w:val="000000"/>
                <w:sz w:val="20"/>
                <w:lang w:eastAsia="en-AU"/>
              </w:rPr>
              <w:t>.</w:t>
            </w:r>
            <w:r w:rsidRPr="00E01C5C">
              <w:rPr>
                <w:rFonts w:ascii="Calibri" w:eastAsia="Times New Roman" w:hAnsi="Calibri" w:cs="Times New Roman"/>
                <w:color w:val="000000"/>
                <w:sz w:val="20"/>
                <w:lang w:eastAsia="en-AU"/>
              </w:rPr>
              <w:t xml:space="preserve"> 754/2010</w:t>
            </w:r>
          </w:p>
        </w:tc>
        <w:tc>
          <w:tcPr>
            <w:tcW w:w="1701" w:type="dxa"/>
            <w:noWrap/>
            <w:hideMark/>
          </w:tcPr>
          <w:p w:rsidR="00EF46AB" w:rsidRPr="00E01C5C" w:rsidRDefault="00EF46AB" w:rsidP="005337F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Paraguay (Supreme Court)</w:t>
            </w:r>
          </w:p>
        </w:tc>
        <w:tc>
          <w:tcPr>
            <w:tcW w:w="1418"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October 18, 2010</w:t>
            </w:r>
          </w:p>
        </w:tc>
        <w:tc>
          <w:tcPr>
            <w:tcW w:w="2977" w:type="dxa"/>
          </w:tcPr>
          <w:p w:rsidR="00EF46AB" w:rsidRPr="00E01C5C" w:rsidRDefault="00EF46AB" w:rsidP="000D195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Regulation providing for smoke-free public places and tobacco packaging and labelling requirements</w:t>
            </w:r>
          </w:p>
        </w:tc>
        <w:tc>
          <w:tcPr>
            <w:tcW w:w="2835" w:type="dxa"/>
          </w:tcPr>
          <w:p w:rsidR="00EF46AB" w:rsidRPr="00E01C5C" w:rsidRDefault="00EF46AB" w:rsidP="000D195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Powers of implementing agency, consistency with authorising legislation</w:t>
            </w:r>
          </w:p>
        </w:tc>
        <w:tc>
          <w:tcPr>
            <w:tcW w:w="1096"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y</w:t>
            </w:r>
          </w:p>
        </w:tc>
        <w:tc>
          <w:tcPr>
            <w:tcW w:w="1204"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n</w:t>
            </w:r>
          </w:p>
        </w:tc>
      </w:tr>
      <w:tr w:rsidR="00EF46AB" w:rsidRPr="00E01C5C" w:rsidTr="00C8037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43" w:type="dxa"/>
            <w:noWrap/>
            <w:hideMark/>
          </w:tcPr>
          <w:p w:rsidR="00EF46AB" w:rsidRPr="00E01C5C" w:rsidRDefault="00EF46AB" w:rsidP="007341DC">
            <w:pPr>
              <w:pStyle w:val="ListParagraph"/>
              <w:numPr>
                <w:ilvl w:val="0"/>
                <w:numId w:val="8"/>
              </w:numPr>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 xml:space="preserve">Amparo </w:t>
            </w:r>
            <w:proofErr w:type="spellStart"/>
            <w:r w:rsidRPr="00E01C5C">
              <w:rPr>
                <w:rFonts w:ascii="Calibri" w:eastAsia="Times New Roman" w:hAnsi="Calibri" w:cs="Times New Roman"/>
                <w:color w:val="000000"/>
                <w:sz w:val="20"/>
                <w:lang w:eastAsia="en-AU"/>
              </w:rPr>
              <w:t>Constitucional</w:t>
            </w:r>
            <w:proofErr w:type="spellEnd"/>
            <w:r w:rsidRPr="00E01C5C">
              <w:rPr>
                <w:rFonts w:ascii="Calibri" w:eastAsia="Times New Roman" w:hAnsi="Calibri" w:cs="Times New Roman"/>
                <w:color w:val="000000"/>
                <w:sz w:val="20"/>
                <w:lang w:eastAsia="en-AU"/>
              </w:rPr>
              <w:t xml:space="preserve"> </w:t>
            </w:r>
            <w:proofErr w:type="spellStart"/>
            <w:r w:rsidRPr="00E01C5C">
              <w:rPr>
                <w:rFonts w:ascii="Calibri" w:eastAsia="Times New Roman" w:hAnsi="Calibri" w:cs="Times New Roman"/>
                <w:color w:val="000000"/>
                <w:sz w:val="20"/>
                <w:lang w:eastAsia="en-AU"/>
              </w:rPr>
              <w:t>promovido</w:t>
            </w:r>
            <w:proofErr w:type="spellEnd"/>
            <w:r w:rsidRPr="00E01C5C">
              <w:rPr>
                <w:rFonts w:ascii="Calibri" w:eastAsia="Times New Roman" w:hAnsi="Calibri" w:cs="Times New Roman"/>
                <w:color w:val="000000"/>
                <w:sz w:val="20"/>
                <w:lang w:eastAsia="en-AU"/>
              </w:rPr>
              <w:t xml:space="preserve"> </w:t>
            </w:r>
            <w:proofErr w:type="spellStart"/>
            <w:r w:rsidRPr="00E01C5C">
              <w:rPr>
                <w:rFonts w:ascii="Calibri" w:eastAsia="Times New Roman" w:hAnsi="Calibri" w:cs="Times New Roman"/>
                <w:color w:val="000000"/>
                <w:sz w:val="20"/>
                <w:lang w:eastAsia="en-AU"/>
              </w:rPr>
              <w:t>por</w:t>
            </w:r>
            <w:proofErr w:type="spellEnd"/>
            <w:r w:rsidRPr="00E01C5C">
              <w:rPr>
                <w:rFonts w:ascii="Calibri" w:eastAsia="Times New Roman" w:hAnsi="Calibri" w:cs="Times New Roman"/>
                <w:color w:val="000000"/>
                <w:sz w:val="20"/>
                <w:lang w:eastAsia="en-AU"/>
              </w:rPr>
              <w:t xml:space="preserve"> el </w:t>
            </w:r>
            <w:proofErr w:type="spellStart"/>
            <w:r w:rsidRPr="00E01C5C">
              <w:rPr>
                <w:rFonts w:ascii="Calibri" w:eastAsia="Times New Roman" w:hAnsi="Calibri" w:cs="Times New Roman"/>
                <w:color w:val="000000"/>
                <w:sz w:val="20"/>
                <w:lang w:eastAsia="en-AU"/>
              </w:rPr>
              <w:t>Abog</w:t>
            </w:r>
            <w:proofErr w:type="spellEnd"/>
            <w:r w:rsidRPr="00E01C5C">
              <w:rPr>
                <w:rFonts w:ascii="Calibri" w:eastAsia="Times New Roman" w:hAnsi="Calibri" w:cs="Times New Roman"/>
                <w:color w:val="000000"/>
                <w:sz w:val="20"/>
                <w:lang w:eastAsia="en-AU"/>
              </w:rPr>
              <w:t xml:space="preserve">. Marcos </w:t>
            </w:r>
            <w:proofErr w:type="spellStart"/>
            <w:r w:rsidRPr="00E01C5C">
              <w:rPr>
                <w:rFonts w:ascii="Calibri" w:eastAsia="Times New Roman" w:hAnsi="Calibri" w:cs="Times New Roman"/>
                <w:color w:val="000000"/>
                <w:sz w:val="20"/>
                <w:lang w:eastAsia="en-AU"/>
              </w:rPr>
              <w:t>Peroni</w:t>
            </w:r>
            <w:proofErr w:type="spellEnd"/>
            <w:r w:rsidRPr="00E01C5C">
              <w:rPr>
                <w:rFonts w:ascii="Calibri" w:eastAsia="Times New Roman" w:hAnsi="Calibri" w:cs="Times New Roman"/>
                <w:color w:val="000000"/>
                <w:sz w:val="20"/>
                <w:lang w:eastAsia="en-AU"/>
              </w:rPr>
              <w:t xml:space="preserve"> Clifton </w:t>
            </w:r>
            <w:proofErr w:type="spellStart"/>
            <w:r w:rsidRPr="00E01C5C">
              <w:rPr>
                <w:rFonts w:ascii="Calibri" w:eastAsia="Times New Roman" w:hAnsi="Calibri" w:cs="Times New Roman"/>
                <w:color w:val="000000"/>
                <w:sz w:val="20"/>
                <w:lang w:eastAsia="en-AU"/>
              </w:rPr>
              <w:t>bajo</w:t>
            </w:r>
            <w:proofErr w:type="spellEnd"/>
            <w:r w:rsidRPr="00E01C5C">
              <w:rPr>
                <w:rFonts w:ascii="Calibri" w:eastAsia="Times New Roman" w:hAnsi="Calibri" w:cs="Times New Roman"/>
                <w:color w:val="000000"/>
                <w:sz w:val="20"/>
                <w:lang w:eastAsia="en-AU"/>
              </w:rPr>
              <w:t xml:space="preserve"> </w:t>
            </w:r>
            <w:proofErr w:type="spellStart"/>
            <w:r w:rsidRPr="00E01C5C">
              <w:rPr>
                <w:rFonts w:ascii="Calibri" w:eastAsia="Times New Roman" w:hAnsi="Calibri" w:cs="Times New Roman"/>
                <w:color w:val="000000"/>
                <w:sz w:val="20"/>
                <w:lang w:eastAsia="en-AU"/>
              </w:rPr>
              <w:t>patrocinio</w:t>
            </w:r>
            <w:proofErr w:type="spellEnd"/>
            <w:r w:rsidRPr="00E01C5C">
              <w:rPr>
                <w:rFonts w:ascii="Calibri" w:eastAsia="Times New Roman" w:hAnsi="Calibri" w:cs="Times New Roman"/>
                <w:color w:val="000000"/>
                <w:sz w:val="20"/>
                <w:lang w:eastAsia="en-AU"/>
              </w:rPr>
              <w:t xml:space="preserve"> </w:t>
            </w:r>
            <w:proofErr w:type="gramStart"/>
            <w:r w:rsidRPr="00E01C5C">
              <w:rPr>
                <w:rFonts w:ascii="Calibri" w:eastAsia="Times New Roman" w:hAnsi="Calibri" w:cs="Times New Roman"/>
                <w:color w:val="000000"/>
                <w:sz w:val="20"/>
                <w:lang w:eastAsia="en-AU"/>
              </w:rPr>
              <w:t>del</w:t>
            </w:r>
            <w:proofErr w:type="gramEnd"/>
            <w:r w:rsidRPr="00E01C5C">
              <w:rPr>
                <w:rFonts w:ascii="Calibri" w:eastAsia="Times New Roman" w:hAnsi="Calibri" w:cs="Times New Roman"/>
                <w:color w:val="000000"/>
                <w:sz w:val="20"/>
                <w:lang w:eastAsia="en-AU"/>
              </w:rPr>
              <w:t xml:space="preserve"> </w:t>
            </w:r>
            <w:proofErr w:type="spellStart"/>
            <w:r w:rsidRPr="00E01C5C">
              <w:rPr>
                <w:rFonts w:ascii="Calibri" w:eastAsia="Times New Roman" w:hAnsi="Calibri" w:cs="Times New Roman"/>
                <w:color w:val="000000"/>
                <w:sz w:val="20"/>
                <w:lang w:eastAsia="en-AU"/>
              </w:rPr>
              <w:t>Aog</w:t>
            </w:r>
            <w:proofErr w:type="spellEnd"/>
            <w:r w:rsidRPr="00E01C5C">
              <w:rPr>
                <w:rFonts w:ascii="Calibri" w:eastAsia="Times New Roman" w:hAnsi="Calibri" w:cs="Times New Roman"/>
                <w:color w:val="000000"/>
                <w:sz w:val="20"/>
                <w:lang w:eastAsia="en-AU"/>
              </w:rPr>
              <w:t xml:space="preserve">. Guillermo </w:t>
            </w:r>
            <w:proofErr w:type="spellStart"/>
            <w:r w:rsidRPr="00E01C5C">
              <w:rPr>
                <w:rFonts w:ascii="Calibri" w:eastAsia="Times New Roman" w:hAnsi="Calibri" w:cs="Times New Roman"/>
                <w:color w:val="000000"/>
                <w:sz w:val="20"/>
                <w:lang w:eastAsia="en-AU"/>
              </w:rPr>
              <w:t>Peroni</w:t>
            </w:r>
            <w:proofErr w:type="spellEnd"/>
            <w:r w:rsidRPr="00E01C5C">
              <w:rPr>
                <w:rFonts w:ascii="Calibri" w:eastAsia="Times New Roman" w:hAnsi="Calibri" w:cs="Times New Roman"/>
                <w:color w:val="000000"/>
                <w:sz w:val="20"/>
                <w:lang w:eastAsia="en-AU"/>
              </w:rPr>
              <w:t xml:space="preserve">, </w:t>
            </w:r>
            <w:proofErr w:type="spellStart"/>
            <w:r w:rsidRPr="00E01C5C">
              <w:rPr>
                <w:rFonts w:ascii="Calibri" w:eastAsia="Times New Roman" w:hAnsi="Calibri" w:cs="Times New Roman"/>
                <w:color w:val="000000"/>
                <w:sz w:val="20"/>
                <w:lang w:eastAsia="en-AU"/>
              </w:rPr>
              <w:t>en</w:t>
            </w:r>
            <w:proofErr w:type="spellEnd"/>
            <w:r w:rsidRPr="00E01C5C">
              <w:rPr>
                <w:rFonts w:ascii="Calibri" w:eastAsia="Times New Roman" w:hAnsi="Calibri" w:cs="Times New Roman"/>
                <w:color w:val="000000"/>
                <w:sz w:val="20"/>
                <w:lang w:eastAsia="en-AU"/>
              </w:rPr>
              <w:t xml:space="preserve"> </w:t>
            </w:r>
            <w:proofErr w:type="spellStart"/>
            <w:r w:rsidRPr="00E01C5C">
              <w:rPr>
                <w:rFonts w:ascii="Calibri" w:eastAsia="Times New Roman" w:hAnsi="Calibri" w:cs="Times New Roman"/>
                <w:color w:val="000000"/>
                <w:sz w:val="20"/>
                <w:lang w:eastAsia="en-AU"/>
              </w:rPr>
              <w:lastRenderedPageBreak/>
              <w:t>representación</w:t>
            </w:r>
            <w:proofErr w:type="spellEnd"/>
            <w:r w:rsidRPr="00E01C5C">
              <w:rPr>
                <w:rFonts w:ascii="Calibri" w:eastAsia="Times New Roman" w:hAnsi="Calibri" w:cs="Times New Roman"/>
                <w:color w:val="000000"/>
                <w:sz w:val="20"/>
                <w:lang w:eastAsia="en-AU"/>
              </w:rPr>
              <w:t xml:space="preserve"> de Philip Morris Paraguay S.A.,  Case No. 776/2010</w:t>
            </w:r>
          </w:p>
        </w:tc>
        <w:tc>
          <w:tcPr>
            <w:tcW w:w="1701" w:type="dxa"/>
            <w:noWrap/>
            <w:hideMark/>
          </w:tcPr>
          <w:p w:rsidR="00EF46AB" w:rsidRPr="00E01C5C" w:rsidRDefault="00EF46AB" w:rsidP="009A226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lastRenderedPageBreak/>
              <w:t>Paraguay (Supreme Court)</w:t>
            </w:r>
          </w:p>
        </w:tc>
        <w:tc>
          <w:tcPr>
            <w:tcW w:w="1418" w:type="dxa"/>
            <w:noWrap/>
            <w:hideMark/>
          </w:tcPr>
          <w:p w:rsidR="00EF46AB" w:rsidRPr="00E01C5C" w:rsidRDefault="00EF46AB" w:rsidP="009A226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October 18, 2010</w:t>
            </w:r>
          </w:p>
        </w:tc>
        <w:tc>
          <w:tcPr>
            <w:tcW w:w="2977" w:type="dxa"/>
          </w:tcPr>
          <w:p w:rsidR="00EF46AB" w:rsidRPr="00E01C5C" w:rsidRDefault="00EF46AB" w:rsidP="009A226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Executive decree providing for smoke-free environments, ban on tobacco advertising, promotion and sponsorship, and enforcement mechanisms</w:t>
            </w:r>
          </w:p>
        </w:tc>
        <w:tc>
          <w:tcPr>
            <w:tcW w:w="2835" w:type="dxa"/>
          </w:tcPr>
          <w:p w:rsidR="00EF46AB" w:rsidRPr="00E01C5C" w:rsidRDefault="00EF46AB" w:rsidP="009A226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Due process, legal basis</w:t>
            </w:r>
          </w:p>
        </w:tc>
        <w:tc>
          <w:tcPr>
            <w:tcW w:w="1096" w:type="dxa"/>
            <w:noWrap/>
            <w:hideMark/>
          </w:tcPr>
          <w:p w:rsidR="00EF46AB" w:rsidRPr="00E01C5C" w:rsidRDefault="00EF46AB" w:rsidP="009A226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y</w:t>
            </w:r>
          </w:p>
        </w:tc>
        <w:tc>
          <w:tcPr>
            <w:tcW w:w="1204" w:type="dxa"/>
            <w:noWrap/>
            <w:hideMark/>
          </w:tcPr>
          <w:p w:rsidR="00EF46AB" w:rsidRPr="00E01C5C" w:rsidRDefault="00EF46AB" w:rsidP="009A226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n</w:t>
            </w:r>
          </w:p>
        </w:tc>
      </w:tr>
      <w:tr w:rsidR="00EF46AB" w:rsidRPr="00E01C5C" w:rsidTr="00C8037B">
        <w:trPr>
          <w:trHeight w:val="300"/>
        </w:trPr>
        <w:tc>
          <w:tcPr>
            <w:cnfStyle w:val="001000000000" w:firstRow="0" w:lastRow="0" w:firstColumn="1" w:lastColumn="0" w:oddVBand="0" w:evenVBand="0" w:oddHBand="0" w:evenHBand="0" w:firstRowFirstColumn="0" w:firstRowLastColumn="0" w:lastRowFirstColumn="0" w:lastRowLastColumn="0"/>
            <w:tcW w:w="2943" w:type="dxa"/>
            <w:noWrap/>
            <w:hideMark/>
          </w:tcPr>
          <w:p w:rsidR="00EF46AB" w:rsidRPr="00E01C5C" w:rsidRDefault="00EF46AB" w:rsidP="00C17A02">
            <w:pPr>
              <w:pStyle w:val="ListParagraph"/>
              <w:numPr>
                <w:ilvl w:val="0"/>
                <w:numId w:val="8"/>
              </w:numPr>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lastRenderedPageBreak/>
              <w:t>Imperial Tobacco Ltd., Re Judicial Review</w:t>
            </w:r>
            <w:r>
              <w:rPr>
                <w:rFonts w:ascii="Calibri" w:eastAsia="Times New Roman" w:hAnsi="Calibri" w:cs="Times New Roman"/>
                <w:color w:val="000000"/>
                <w:sz w:val="20"/>
                <w:lang w:eastAsia="en-AU"/>
              </w:rPr>
              <w:t xml:space="preserve"> </w:t>
            </w:r>
            <w:r w:rsidRPr="00C17A02">
              <w:rPr>
                <w:rFonts w:ascii="Calibri" w:eastAsia="Times New Roman" w:hAnsi="Calibri" w:cs="Times New Roman"/>
                <w:color w:val="000000"/>
                <w:sz w:val="20"/>
                <w:lang w:eastAsia="en-AU"/>
              </w:rPr>
              <w:t>[2010] CSOH 134</w:t>
            </w:r>
          </w:p>
        </w:tc>
        <w:tc>
          <w:tcPr>
            <w:tcW w:w="1701" w:type="dxa"/>
            <w:noWrap/>
            <w:hideMark/>
          </w:tcPr>
          <w:p w:rsidR="00EF46AB" w:rsidRPr="00E01C5C" w:rsidRDefault="00EF46AB" w:rsidP="00ED150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United Kingdom</w:t>
            </w:r>
            <w:r>
              <w:rPr>
                <w:rFonts w:ascii="Calibri" w:eastAsia="Times New Roman" w:hAnsi="Calibri" w:cs="Times New Roman"/>
                <w:color w:val="000000"/>
                <w:sz w:val="20"/>
                <w:lang w:eastAsia="en-AU"/>
              </w:rPr>
              <w:t xml:space="preserve"> (Outer House of the Court of Session of Scotland)</w:t>
            </w:r>
          </w:p>
        </w:tc>
        <w:tc>
          <w:tcPr>
            <w:tcW w:w="1418"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September 30, 2010</w:t>
            </w:r>
          </w:p>
        </w:tc>
        <w:tc>
          <w:tcPr>
            <w:tcW w:w="2977" w:type="dxa"/>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Retail display and vending machine bans</w:t>
            </w:r>
          </w:p>
        </w:tc>
        <w:tc>
          <w:tcPr>
            <w:tcW w:w="2835" w:type="dxa"/>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Powers of legislature, interference with freedom to trade within UK</w:t>
            </w:r>
          </w:p>
        </w:tc>
        <w:tc>
          <w:tcPr>
            <w:tcW w:w="1096"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n</w:t>
            </w:r>
          </w:p>
        </w:tc>
        <w:tc>
          <w:tcPr>
            <w:tcW w:w="1204"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y</w:t>
            </w:r>
          </w:p>
        </w:tc>
      </w:tr>
      <w:tr w:rsidR="00EF46AB" w:rsidRPr="00E01C5C" w:rsidTr="00C8037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43" w:type="dxa"/>
            <w:noWrap/>
            <w:hideMark/>
          </w:tcPr>
          <w:p w:rsidR="00EF46AB" w:rsidRPr="00E01C5C" w:rsidRDefault="00EF46AB" w:rsidP="007341DC">
            <w:pPr>
              <w:pStyle w:val="ListParagraph"/>
              <w:numPr>
                <w:ilvl w:val="0"/>
                <w:numId w:val="8"/>
              </w:numPr>
              <w:rPr>
                <w:rFonts w:ascii="Calibri" w:eastAsia="Times New Roman" w:hAnsi="Calibri" w:cs="Times New Roman"/>
                <w:color w:val="000000"/>
                <w:sz w:val="20"/>
                <w:lang w:eastAsia="en-AU"/>
              </w:rPr>
            </w:pPr>
            <w:proofErr w:type="spellStart"/>
            <w:r w:rsidRPr="00E01C5C">
              <w:rPr>
                <w:rFonts w:ascii="Calibri" w:eastAsia="Times New Roman" w:hAnsi="Calibri" w:cs="Times New Roman"/>
                <w:color w:val="000000"/>
                <w:sz w:val="20"/>
                <w:lang w:eastAsia="en-AU"/>
              </w:rPr>
              <w:t>Associação</w:t>
            </w:r>
            <w:proofErr w:type="spellEnd"/>
            <w:r w:rsidRPr="00E01C5C">
              <w:rPr>
                <w:rFonts w:ascii="Calibri" w:eastAsia="Times New Roman" w:hAnsi="Calibri" w:cs="Times New Roman"/>
                <w:color w:val="000000"/>
                <w:sz w:val="20"/>
                <w:lang w:eastAsia="en-AU"/>
              </w:rPr>
              <w:t xml:space="preserve"> </w:t>
            </w:r>
            <w:proofErr w:type="spellStart"/>
            <w:r w:rsidRPr="00E01C5C">
              <w:rPr>
                <w:rFonts w:ascii="Calibri" w:eastAsia="Times New Roman" w:hAnsi="Calibri" w:cs="Times New Roman"/>
                <w:color w:val="000000"/>
                <w:sz w:val="20"/>
                <w:lang w:eastAsia="en-AU"/>
              </w:rPr>
              <w:t>Brasileira</w:t>
            </w:r>
            <w:proofErr w:type="spellEnd"/>
            <w:r w:rsidRPr="00E01C5C">
              <w:rPr>
                <w:rFonts w:ascii="Calibri" w:eastAsia="Times New Roman" w:hAnsi="Calibri" w:cs="Times New Roman"/>
                <w:color w:val="000000"/>
                <w:sz w:val="20"/>
                <w:lang w:eastAsia="en-AU"/>
              </w:rPr>
              <w:t xml:space="preserve"> de Bares e </w:t>
            </w:r>
            <w:proofErr w:type="spellStart"/>
            <w:r w:rsidRPr="00E01C5C">
              <w:rPr>
                <w:rFonts w:ascii="Calibri" w:eastAsia="Times New Roman" w:hAnsi="Calibri" w:cs="Times New Roman"/>
                <w:color w:val="000000"/>
                <w:sz w:val="20"/>
                <w:lang w:eastAsia="en-AU"/>
              </w:rPr>
              <w:t>Restaurantes</w:t>
            </w:r>
            <w:proofErr w:type="spellEnd"/>
            <w:r w:rsidRPr="00E01C5C">
              <w:rPr>
                <w:rFonts w:ascii="Calibri" w:eastAsia="Times New Roman" w:hAnsi="Calibri" w:cs="Times New Roman"/>
                <w:color w:val="000000"/>
                <w:sz w:val="20"/>
                <w:lang w:eastAsia="en-AU"/>
              </w:rPr>
              <w:t xml:space="preserve">, </w:t>
            </w:r>
            <w:proofErr w:type="spellStart"/>
            <w:r w:rsidRPr="00E01C5C">
              <w:rPr>
                <w:rFonts w:ascii="Calibri" w:eastAsia="Times New Roman" w:hAnsi="Calibri" w:cs="Times New Roman"/>
                <w:color w:val="000000"/>
                <w:sz w:val="20"/>
                <w:lang w:eastAsia="en-AU"/>
              </w:rPr>
              <w:t>seccional</w:t>
            </w:r>
            <w:proofErr w:type="spellEnd"/>
            <w:r w:rsidRPr="00E01C5C">
              <w:rPr>
                <w:rFonts w:ascii="Calibri" w:eastAsia="Times New Roman" w:hAnsi="Calibri" w:cs="Times New Roman"/>
                <w:color w:val="000000"/>
                <w:sz w:val="20"/>
                <w:lang w:eastAsia="en-AU"/>
              </w:rPr>
              <w:t xml:space="preserve"> São Paulo (ABRASEL-SP) v. </w:t>
            </w:r>
            <w:proofErr w:type="spellStart"/>
            <w:r w:rsidRPr="00E01C5C">
              <w:rPr>
                <w:rFonts w:ascii="Calibri" w:eastAsia="Times New Roman" w:hAnsi="Calibri" w:cs="Times New Roman"/>
                <w:color w:val="000000"/>
                <w:sz w:val="20"/>
                <w:lang w:eastAsia="en-AU"/>
              </w:rPr>
              <w:t>Diretor</w:t>
            </w:r>
            <w:proofErr w:type="spellEnd"/>
            <w:r w:rsidRPr="00E01C5C">
              <w:rPr>
                <w:rFonts w:ascii="Calibri" w:eastAsia="Times New Roman" w:hAnsi="Calibri" w:cs="Times New Roman"/>
                <w:color w:val="000000"/>
                <w:sz w:val="20"/>
                <w:lang w:eastAsia="en-AU"/>
              </w:rPr>
              <w:t xml:space="preserve"> </w:t>
            </w:r>
            <w:proofErr w:type="spellStart"/>
            <w:r w:rsidRPr="00E01C5C">
              <w:rPr>
                <w:rFonts w:ascii="Calibri" w:eastAsia="Times New Roman" w:hAnsi="Calibri" w:cs="Times New Roman"/>
                <w:color w:val="000000"/>
                <w:sz w:val="20"/>
                <w:lang w:eastAsia="en-AU"/>
              </w:rPr>
              <w:t>Exectivo</w:t>
            </w:r>
            <w:proofErr w:type="spellEnd"/>
            <w:r w:rsidRPr="00E01C5C">
              <w:rPr>
                <w:rFonts w:ascii="Calibri" w:eastAsia="Times New Roman" w:hAnsi="Calibri" w:cs="Times New Roman"/>
                <w:color w:val="000000"/>
                <w:sz w:val="20"/>
                <w:lang w:eastAsia="en-AU"/>
              </w:rPr>
              <w:t xml:space="preserve"> da </w:t>
            </w:r>
            <w:proofErr w:type="spellStart"/>
            <w:r w:rsidRPr="00E01C5C">
              <w:rPr>
                <w:rFonts w:ascii="Calibri" w:eastAsia="Times New Roman" w:hAnsi="Calibri" w:cs="Times New Roman"/>
                <w:color w:val="000000"/>
                <w:sz w:val="20"/>
                <w:lang w:eastAsia="en-AU"/>
              </w:rPr>
              <w:t>Fundação</w:t>
            </w:r>
            <w:proofErr w:type="spellEnd"/>
            <w:r w:rsidRPr="00E01C5C">
              <w:rPr>
                <w:rFonts w:ascii="Calibri" w:eastAsia="Times New Roman" w:hAnsi="Calibri" w:cs="Times New Roman"/>
                <w:color w:val="000000"/>
                <w:sz w:val="20"/>
                <w:lang w:eastAsia="en-AU"/>
              </w:rPr>
              <w:t xml:space="preserve"> de </w:t>
            </w:r>
            <w:proofErr w:type="spellStart"/>
            <w:r w:rsidRPr="00E01C5C">
              <w:rPr>
                <w:rFonts w:ascii="Calibri" w:eastAsia="Times New Roman" w:hAnsi="Calibri" w:cs="Times New Roman"/>
                <w:color w:val="000000"/>
                <w:sz w:val="20"/>
                <w:lang w:eastAsia="en-AU"/>
              </w:rPr>
              <w:t>Proteção</w:t>
            </w:r>
            <w:proofErr w:type="spellEnd"/>
            <w:r w:rsidRPr="00E01C5C">
              <w:rPr>
                <w:rFonts w:ascii="Calibri" w:eastAsia="Times New Roman" w:hAnsi="Calibri" w:cs="Times New Roman"/>
                <w:color w:val="000000"/>
                <w:sz w:val="20"/>
                <w:lang w:eastAsia="en-AU"/>
              </w:rPr>
              <w:t xml:space="preserve"> e de </w:t>
            </w:r>
            <w:proofErr w:type="spellStart"/>
            <w:r w:rsidRPr="00E01C5C">
              <w:rPr>
                <w:rFonts w:ascii="Calibri" w:eastAsia="Times New Roman" w:hAnsi="Calibri" w:cs="Times New Roman"/>
                <w:color w:val="000000"/>
                <w:sz w:val="20"/>
                <w:lang w:eastAsia="en-AU"/>
              </w:rPr>
              <w:t>Defesa</w:t>
            </w:r>
            <w:proofErr w:type="spellEnd"/>
            <w:r w:rsidRPr="00E01C5C">
              <w:rPr>
                <w:rFonts w:ascii="Calibri" w:eastAsia="Times New Roman" w:hAnsi="Calibri" w:cs="Times New Roman"/>
                <w:color w:val="000000"/>
                <w:sz w:val="20"/>
                <w:lang w:eastAsia="en-AU"/>
              </w:rPr>
              <w:t xml:space="preserve"> do </w:t>
            </w:r>
            <w:proofErr w:type="spellStart"/>
            <w:r w:rsidRPr="00E01C5C">
              <w:rPr>
                <w:rFonts w:ascii="Calibri" w:eastAsia="Times New Roman" w:hAnsi="Calibri" w:cs="Times New Roman"/>
                <w:color w:val="000000"/>
                <w:sz w:val="20"/>
                <w:lang w:eastAsia="en-AU"/>
              </w:rPr>
              <w:t>Consumidor</w:t>
            </w:r>
            <w:proofErr w:type="spellEnd"/>
            <w:r w:rsidRPr="00E01C5C">
              <w:rPr>
                <w:rFonts w:ascii="Calibri" w:eastAsia="Times New Roman" w:hAnsi="Calibri" w:cs="Times New Roman"/>
                <w:color w:val="000000"/>
                <w:sz w:val="20"/>
                <w:lang w:eastAsia="en-AU"/>
              </w:rPr>
              <w:t xml:space="preserve"> de São Paulo (PROCON-SP), Civil Appeal No. 99010.227637-6</w:t>
            </w:r>
          </w:p>
        </w:tc>
        <w:tc>
          <w:tcPr>
            <w:tcW w:w="1701" w:type="dxa"/>
            <w:noWrap/>
            <w:hideMark/>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Brazil (Court of Justice of São Paulo)</w:t>
            </w:r>
          </w:p>
        </w:tc>
        <w:tc>
          <w:tcPr>
            <w:tcW w:w="1418" w:type="dxa"/>
            <w:noWrap/>
            <w:hideMark/>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September 13, 2010</w:t>
            </w:r>
          </w:p>
        </w:tc>
        <w:tc>
          <w:tcPr>
            <w:tcW w:w="2977" w:type="dxa"/>
          </w:tcPr>
          <w:p w:rsidR="00EF46AB" w:rsidRPr="00E01C5C" w:rsidRDefault="00EF46AB" w:rsidP="000D195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Regulation providing for smoke-free public places and tobacco packaging and labelling requirements</w:t>
            </w:r>
          </w:p>
        </w:tc>
        <w:tc>
          <w:tcPr>
            <w:tcW w:w="2835" w:type="dxa"/>
          </w:tcPr>
          <w:p w:rsidR="00EF46AB" w:rsidRPr="00E01C5C" w:rsidRDefault="00EF46AB" w:rsidP="000D195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Powers of São Paulo legislature</w:t>
            </w:r>
          </w:p>
        </w:tc>
        <w:tc>
          <w:tcPr>
            <w:tcW w:w="1096" w:type="dxa"/>
            <w:noWrap/>
            <w:hideMark/>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y</w:t>
            </w:r>
          </w:p>
        </w:tc>
        <w:tc>
          <w:tcPr>
            <w:tcW w:w="1204" w:type="dxa"/>
            <w:noWrap/>
            <w:hideMark/>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y</w:t>
            </w:r>
          </w:p>
        </w:tc>
      </w:tr>
      <w:tr w:rsidR="00EF46AB" w:rsidRPr="00E01C5C" w:rsidTr="00C8037B">
        <w:trPr>
          <w:trHeight w:val="300"/>
        </w:trPr>
        <w:tc>
          <w:tcPr>
            <w:cnfStyle w:val="001000000000" w:firstRow="0" w:lastRow="0" w:firstColumn="1" w:lastColumn="0" w:oddVBand="0" w:evenVBand="0" w:oddHBand="0" w:evenHBand="0" w:firstRowFirstColumn="0" w:firstRowLastColumn="0" w:lastRowFirstColumn="0" w:lastRowLastColumn="0"/>
            <w:tcW w:w="2943" w:type="dxa"/>
            <w:noWrap/>
            <w:hideMark/>
          </w:tcPr>
          <w:p w:rsidR="00EF46AB" w:rsidRPr="00E01C5C" w:rsidRDefault="00EF46AB" w:rsidP="007341DC">
            <w:pPr>
              <w:pStyle w:val="ListParagraph"/>
              <w:numPr>
                <w:ilvl w:val="0"/>
                <w:numId w:val="8"/>
              </w:numPr>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 xml:space="preserve">British American Tobacco Central </w:t>
            </w:r>
            <w:proofErr w:type="spellStart"/>
            <w:r w:rsidRPr="00E01C5C">
              <w:rPr>
                <w:rFonts w:ascii="Calibri" w:eastAsia="Times New Roman" w:hAnsi="Calibri" w:cs="Times New Roman"/>
                <w:color w:val="000000"/>
                <w:sz w:val="20"/>
                <w:lang w:eastAsia="en-AU"/>
              </w:rPr>
              <w:t>América</w:t>
            </w:r>
            <w:proofErr w:type="spellEnd"/>
            <w:r w:rsidRPr="00E01C5C">
              <w:rPr>
                <w:rFonts w:ascii="Calibri" w:eastAsia="Times New Roman" w:hAnsi="Calibri" w:cs="Times New Roman"/>
                <w:color w:val="000000"/>
                <w:sz w:val="20"/>
                <w:lang w:eastAsia="en-AU"/>
              </w:rPr>
              <w:t>, S.A. v. Guatemala</w:t>
            </w:r>
            <w:r>
              <w:rPr>
                <w:rFonts w:ascii="Calibri" w:eastAsia="Times New Roman" w:hAnsi="Calibri" w:cs="Times New Roman"/>
                <w:color w:val="000000"/>
                <w:sz w:val="20"/>
                <w:lang w:eastAsia="en-AU"/>
              </w:rPr>
              <w:t>, Docket No. 1183-2009</w:t>
            </w:r>
          </w:p>
        </w:tc>
        <w:tc>
          <w:tcPr>
            <w:tcW w:w="1701"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Guatemala</w:t>
            </w:r>
            <w:r>
              <w:rPr>
                <w:rFonts w:ascii="Calibri" w:eastAsia="Times New Roman" w:hAnsi="Calibri" w:cs="Times New Roman"/>
                <w:color w:val="000000"/>
                <w:sz w:val="20"/>
                <w:lang w:eastAsia="en-AU"/>
              </w:rPr>
              <w:t xml:space="preserve"> (Constitutional Court)</w:t>
            </w:r>
          </w:p>
        </w:tc>
        <w:tc>
          <w:tcPr>
            <w:tcW w:w="1418"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September 02, 2010</w:t>
            </w:r>
          </w:p>
        </w:tc>
        <w:tc>
          <w:tcPr>
            <w:tcW w:w="2977" w:type="dxa"/>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Additional tax rate on imported cigarettes</w:t>
            </w:r>
          </w:p>
        </w:tc>
        <w:tc>
          <w:tcPr>
            <w:tcW w:w="2835" w:type="dxa"/>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Argued that imported cigarettes were taxed more than domestic cigarettes</w:t>
            </w:r>
          </w:p>
        </w:tc>
        <w:tc>
          <w:tcPr>
            <w:tcW w:w="1096"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n</w:t>
            </w:r>
          </w:p>
        </w:tc>
        <w:tc>
          <w:tcPr>
            <w:tcW w:w="1204"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n</w:t>
            </w:r>
          </w:p>
        </w:tc>
      </w:tr>
      <w:tr w:rsidR="00EF46AB" w:rsidRPr="00E01C5C" w:rsidTr="00C8037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43" w:type="dxa"/>
            <w:noWrap/>
            <w:hideMark/>
          </w:tcPr>
          <w:p w:rsidR="00EF46AB" w:rsidRPr="00E01C5C" w:rsidRDefault="00EF46AB" w:rsidP="00ED150F">
            <w:pPr>
              <w:pStyle w:val="ListParagraph"/>
              <w:numPr>
                <w:ilvl w:val="0"/>
                <w:numId w:val="8"/>
              </w:numPr>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 xml:space="preserve">R  v. </w:t>
            </w:r>
            <w:proofErr w:type="spellStart"/>
            <w:r w:rsidRPr="00E01C5C">
              <w:rPr>
                <w:rFonts w:ascii="Calibri" w:eastAsia="Times New Roman" w:hAnsi="Calibri" w:cs="Times New Roman"/>
                <w:color w:val="000000"/>
                <w:sz w:val="20"/>
                <w:lang w:eastAsia="en-AU"/>
              </w:rPr>
              <w:t>Mader's</w:t>
            </w:r>
            <w:proofErr w:type="spellEnd"/>
            <w:r w:rsidRPr="00E01C5C">
              <w:rPr>
                <w:rFonts w:ascii="Calibri" w:eastAsia="Times New Roman" w:hAnsi="Calibri" w:cs="Times New Roman"/>
                <w:color w:val="000000"/>
                <w:sz w:val="20"/>
                <w:lang w:eastAsia="en-AU"/>
              </w:rPr>
              <w:t xml:space="preserve"> Tobacco Store Ltd</w:t>
            </w:r>
            <w:r>
              <w:rPr>
                <w:rFonts w:ascii="Calibri" w:eastAsia="Times New Roman" w:hAnsi="Calibri" w:cs="Times New Roman"/>
                <w:color w:val="000000"/>
                <w:sz w:val="20"/>
                <w:lang w:eastAsia="en-AU"/>
              </w:rPr>
              <w:t xml:space="preserve">, </w:t>
            </w:r>
            <w:r w:rsidRPr="00ED150F">
              <w:rPr>
                <w:rFonts w:ascii="Calibri" w:eastAsia="Times New Roman" w:hAnsi="Calibri" w:cs="Times New Roman"/>
                <w:color w:val="000000"/>
                <w:sz w:val="20"/>
                <w:lang w:eastAsia="en-AU"/>
              </w:rPr>
              <w:t>2010 NSPC 52</w:t>
            </w:r>
          </w:p>
        </w:tc>
        <w:tc>
          <w:tcPr>
            <w:tcW w:w="1701" w:type="dxa"/>
            <w:noWrap/>
            <w:hideMark/>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Canada</w:t>
            </w:r>
            <w:r>
              <w:rPr>
                <w:rFonts w:ascii="Calibri" w:eastAsia="Times New Roman" w:hAnsi="Calibri" w:cs="Times New Roman"/>
                <w:color w:val="000000"/>
                <w:sz w:val="20"/>
                <w:lang w:eastAsia="en-AU"/>
              </w:rPr>
              <w:t xml:space="preserve"> (Provincial Court of Nova Scotia)</w:t>
            </w:r>
          </w:p>
        </w:tc>
        <w:tc>
          <w:tcPr>
            <w:tcW w:w="1418" w:type="dxa"/>
            <w:noWrap/>
            <w:hideMark/>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August 18, 2010</w:t>
            </w:r>
          </w:p>
        </w:tc>
        <w:tc>
          <w:tcPr>
            <w:tcW w:w="2977" w:type="dxa"/>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Retail display ban</w:t>
            </w:r>
          </w:p>
        </w:tc>
        <w:tc>
          <w:tcPr>
            <w:tcW w:w="2835" w:type="dxa"/>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Freedom of commercial expression</w:t>
            </w:r>
          </w:p>
        </w:tc>
        <w:tc>
          <w:tcPr>
            <w:tcW w:w="1096" w:type="dxa"/>
            <w:noWrap/>
            <w:hideMark/>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n</w:t>
            </w:r>
          </w:p>
        </w:tc>
        <w:tc>
          <w:tcPr>
            <w:tcW w:w="1204" w:type="dxa"/>
            <w:noWrap/>
            <w:hideMark/>
          </w:tcPr>
          <w:p w:rsidR="00EF46AB" w:rsidRPr="00E01C5C" w:rsidRDefault="00EF46AB" w:rsidP="00160B3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N but successfully appealed</w:t>
            </w:r>
          </w:p>
        </w:tc>
      </w:tr>
      <w:tr w:rsidR="00EF46AB" w:rsidRPr="00E01C5C" w:rsidTr="00C8037B">
        <w:trPr>
          <w:trHeight w:val="300"/>
        </w:trPr>
        <w:tc>
          <w:tcPr>
            <w:cnfStyle w:val="001000000000" w:firstRow="0" w:lastRow="0" w:firstColumn="1" w:lastColumn="0" w:oddVBand="0" w:evenVBand="0" w:oddHBand="0" w:evenHBand="0" w:firstRowFirstColumn="0" w:firstRowLastColumn="0" w:lastRowFirstColumn="0" w:lastRowLastColumn="0"/>
            <w:tcW w:w="2943" w:type="dxa"/>
            <w:noWrap/>
            <w:hideMark/>
          </w:tcPr>
          <w:p w:rsidR="00EF46AB" w:rsidRPr="00E01C5C" w:rsidRDefault="00EF46AB" w:rsidP="007341DC">
            <w:pPr>
              <w:pStyle w:val="ListParagraph"/>
              <w:numPr>
                <w:ilvl w:val="0"/>
                <w:numId w:val="8"/>
              </w:numPr>
              <w:rPr>
                <w:rFonts w:ascii="Calibri" w:eastAsia="Times New Roman" w:hAnsi="Calibri" w:cs="Times New Roman"/>
                <w:color w:val="000000"/>
                <w:sz w:val="20"/>
                <w:lang w:eastAsia="en-AU"/>
              </w:rPr>
            </w:pPr>
            <w:proofErr w:type="spellStart"/>
            <w:r w:rsidRPr="00E01C5C">
              <w:rPr>
                <w:rFonts w:ascii="Calibri" w:eastAsia="Times New Roman" w:hAnsi="Calibri" w:cs="Times New Roman"/>
                <w:color w:val="000000"/>
                <w:sz w:val="20"/>
                <w:lang w:eastAsia="en-AU"/>
              </w:rPr>
              <w:t>Ocampo</w:t>
            </w:r>
            <w:proofErr w:type="spellEnd"/>
            <w:r w:rsidRPr="00E01C5C">
              <w:rPr>
                <w:rFonts w:ascii="Calibri" w:eastAsia="Times New Roman" w:hAnsi="Calibri" w:cs="Times New Roman"/>
                <w:color w:val="000000"/>
                <w:sz w:val="20"/>
                <w:lang w:eastAsia="en-AU"/>
              </w:rPr>
              <w:t xml:space="preserve"> Uribe v. Colombia, Case </w:t>
            </w:r>
            <w:r w:rsidR="008C0EC8">
              <w:rPr>
                <w:rFonts w:ascii="Calibri" w:eastAsia="Times New Roman" w:hAnsi="Calibri" w:cs="Times New Roman"/>
                <w:color w:val="000000"/>
                <w:sz w:val="20"/>
                <w:lang w:eastAsia="en-AU"/>
              </w:rPr>
              <w:t xml:space="preserve">No. </w:t>
            </w:r>
            <w:r w:rsidRPr="00E01C5C">
              <w:rPr>
                <w:rFonts w:ascii="Calibri" w:eastAsia="Times New Roman" w:hAnsi="Calibri" w:cs="Times New Roman"/>
                <w:color w:val="000000"/>
                <w:sz w:val="20"/>
                <w:lang w:eastAsia="en-AU"/>
              </w:rPr>
              <w:t>C-639/10</w:t>
            </w:r>
          </w:p>
        </w:tc>
        <w:tc>
          <w:tcPr>
            <w:tcW w:w="1701"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Colombia (Constitutional Court)</w:t>
            </w:r>
          </w:p>
        </w:tc>
        <w:tc>
          <w:tcPr>
            <w:tcW w:w="1418"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August 17, 2010</w:t>
            </w:r>
          </w:p>
        </w:tc>
        <w:tc>
          <w:tcPr>
            <w:tcW w:w="2977" w:type="dxa"/>
          </w:tcPr>
          <w:p w:rsidR="00EF46AB" w:rsidRPr="00E01C5C" w:rsidRDefault="00EF46AB" w:rsidP="000D195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Minimum pack size of ten cigarettes</w:t>
            </w:r>
          </w:p>
        </w:tc>
        <w:tc>
          <w:tcPr>
            <w:tcW w:w="2835" w:type="dxa"/>
          </w:tcPr>
          <w:p w:rsidR="00EF46AB" w:rsidRPr="00E01C5C" w:rsidRDefault="00EF46AB" w:rsidP="000D195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Personal autonomy, solidarity with street sellers</w:t>
            </w:r>
          </w:p>
        </w:tc>
        <w:tc>
          <w:tcPr>
            <w:tcW w:w="1096"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y</w:t>
            </w:r>
          </w:p>
        </w:tc>
        <w:tc>
          <w:tcPr>
            <w:tcW w:w="1204"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y</w:t>
            </w:r>
          </w:p>
        </w:tc>
      </w:tr>
      <w:tr w:rsidR="00EF46AB" w:rsidRPr="00E01C5C" w:rsidTr="00C8037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43" w:type="dxa"/>
            <w:noWrap/>
            <w:hideMark/>
          </w:tcPr>
          <w:p w:rsidR="00EF46AB" w:rsidRPr="00E01C5C" w:rsidRDefault="00EF46AB" w:rsidP="00DC344C">
            <w:pPr>
              <w:pStyle w:val="ListParagraph"/>
              <w:numPr>
                <w:ilvl w:val="0"/>
                <w:numId w:val="8"/>
              </w:numPr>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Correctional Service of Canada v. Mercier</w:t>
            </w:r>
            <w:r>
              <w:rPr>
                <w:rFonts w:ascii="Calibri" w:eastAsia="Times New Roman" w:hAnsi="Calibri" w:cs="Times New Roman"/>
                <w:color w:val="000000"/>
                <w:sz w:val="20"/>
                <w:lang w:eastAsia="en-AU"/>
              </w:rPr>
              <w:t xml:space="preserve">, </w:t>
            </w:r>
            <w:r w:rsidRPr="00ED150F">
              <w:rPr>
                <w:rFonts w:ascii="Calibri" w:eastAsia="Times New Roman" w:hAnsi="Calibri" w:cs="Times New Roman"/>
                <w:color w:val="000000"/>
                <w:sz w:val="20"/>
                <w:lang w:eastAsia="en-AU"/>
              </w:rPr>
              <w:t>2010 FCA 167</w:t>
            </w:r>
          </w:p>
        </w:tc>
        <w:tc>
          <w:tcPr>
            <w:tcW w:w="1701" w:type="dxa"/>
            <w:noWrap/>
            <w:hideMark/>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Canada</w:t>
            </w:r>
            <w:r>
              <w:rPr>
                <w:rFonts w:ascii="Calibri" w:eastAsia="Times New Roman" w:hAnsi="Calibri" w:cs="Times New Roman"/>
                <w:color w:val="000000"/>
                <w:sz w:val="20"/>
                <w:lang w:eastAsia="en-AU"/>
              </w:rPr>
              <w:t xml:space="preserve"> (Federal Court of Appeals)</w:t>
            </w:r>
          </w:p>
        </w:tc>
        <w:tc>
          <w:tcPr>
            <w:tcW w:w="1418" w:type="dxa"/>
            <w:noWrap/>
            <w:hideMark/>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June 21, 2010</w:t>
            </w:r>
          </w:p>
        </w:tc>
        <w:tc>
          <w:tcPr>
            <w:tcW w:w="2977" w:type="dxa"/>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Smoking ban in prisons</w:t>
            </w:r>
          </w:p>
        </w:tc>
        <w:tc>
          <w:tcPr>
            <w:tcW w:w="2835" w:type="dxa"/>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Powers of implementing agency</w:t>
            </w:r>
          </w:p>
        </w:tc>
        <w:tc>
          <w:tcPr>
            <w:tcW w:w="1096" w:type="dxa"/>
            <w:noWrap/>
            <w:hideMark/>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n</w:t>
            </w:r>
          </w:p>
        </w:tc>
        <w:tc>
          <w:tcPr>
            <w:tcW w:w="1204" w:type="dxa"/>
            <w:noWrap/>
            <w:hideMark/>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y</w:t>
            </w:r>
          </w:p>
        </w:tc>
      </w:tr>
      <w:tr w:rsidR="00EF46AB" w:rsidRPr="00E01C5C" w:rsidTr="00C8037B">
        <w:trPr>
          <w:trHeight w:val="300"/>
        </w:trPr>
        <w:tc>
          <w:tcPr>
            <w:cnfStyle w:val="001000000000" w:firstRow="0" w:lastRow="0" w:firstColumn="1" w:lastColumn="0" w:oddVBand="0" w:evenVBand="0" w:oddHBand="0" w:evenHBand="0" w:firstRowFirstColumn="0" w:firstRowLastColumn="0" w:lastRowFirstColumn="0" w:lastRowLastColumn="0"/>
            <w:tcW w:w="2943" w:type="dxa"/>
            <w:noWrap/>
            <w:hideMark/>
          </w:tcPr>
          <w:p w:rsidR="00EF46AB" w:rsidRPr="00E01C5C" w:rsidRDefault="00EF46AB" w:rsidP="008C0EC8">
            <w:pPr>
              <w:pStyle w:val="ListParagraph"/>
              <w:numPr>
                <w:ilvl w:val="0"/>
                <w:numId w:val="8"/>
              </w:numPr>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British American To</w:t>
            </w:r>
            <w:r w:rsidR="008C0EC8">
              <w:rPr>
                <w:rFonts w:ascii="Calibri" w:eastAsia="Times New Roman" w:hAnsi="Calibri" w:cs="Times New Roman"/>
                <w:color w:val="000000"/>
                <w:sz w:val="20"/>
                <w:lang w:eastAsia="en-AU"/>
              </w:rPr>
              <w:t>bacco v. Government of Panama, Docket No.</w:t>
            </w:r>
            <w:r w:rsidRPr="00E01C5C">
              <w:rPr>
                <w:rFonts w:ascii="Calibri" w:eastAsia="Times New Roman" w:hAnsi="Calibri" w:cs="Times New Roman"/>
                <w:color w:val="000000"/>
                <w:sz w:val="20"/>
                <w:lang w:eastAsia="en-AU"/>
              </w:rPr>
              <w:t xml:space="preserve"> </w:t>
            </w:r>
            <w:r w:rsidRPr="00E01C5C">
              <w:rPr>
                <w:rFonts w:ascii="Calibri" w:eastAsia="Times New Roman" w:hAnsi="Calibri" w:cs="Times New Roman"/>
                <w:color w:val="000000"/>
                <w:sz w:val="20"/>
                <w:lang w:eastAsia="en-AU"/>
              </w:rPr>
              <w:lastRenderedPageBreak/>
              <w:t>618-08</w:t>
            </w:r>
          </w:p>
        </w:tc>
        <w:tc>
          <w:tcPr>
            <w:tcW w:w="1701"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lastRenderedPageBreak/>
              <w:t>Panama (Supreme Court)</w:t>
            </w:r>
          </w:p>
        </w:tc>
        <w:tc>
          <w:tcPr>
            <w:tcW w:w="1418"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June 03, 2010</w:t>
            </w:r>
          </w:p>
        </w:tc>
        <w:tc>
          <w:tcPr>
            <w:tcW w:w="2977" w:type="dxa"/>
          </w:tcPr>
          <w:p w:rsidR="00EF46AB" w:rsidRPr="00E01C5C" w:rsidRDefault="00EF46AB" w:rsidP="000D195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 xml:space="preserve">Executive decree providing for smoke-free environments, ban on tobacco advertising, promotion </w:t>
            </w:r>
            <w:r w:rsidRPr="00E01C5C">
              <w:rPr>
                <w:rFonts w:ascii="Calibri" w:eastAsia="Times New Roman" w:hAnsi="Calibri" w:cs="Times New Roman"/>
                <w:color w:val="000000"/>
                <w:sz w:val="20"/>
                <w:lang w:eastAsia="en-AU"/>
              </w:rPr>
              <w:lastRenderedPageBreak/>
              <w:t>and sponsorship, and enforcement mechanisms</w:t>
            </w:r>
          </w:p>
        </w:tc>
        <w:tc>
          <w:tcPr>
            <w:tcW w:w="2835" w:type="dxa"/>
          </w:tcPr>
          <w:p w:rsidR="00EF46AB" w:rsidRPr="00E01C5C" w:rsidRDefault="00EF46AB" w:rsidP="000D195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lastRenderedPageBreak/>
              <w:t xml:space="preserve">Regulation exceeds the powers granted by legislation, right to use trademarks and to conduct </w:t>
            </w:r>
            <w:r w:rsidRPr="00E01C5C">
              <w:rPr>
                <w:rFonts w:ascii="Calibri" w:eastAsia="Times New Roman" w:hAnsi="Calibri" w:cs="Times New Roman"/>
                <w:color w:val="000000"/>
                <w:sz w:val="20"/>
                <w:lang w:eastAsia="en-AU"/>
              </w:rPr>
              <w:lastRenderedPageBreak/>
              <w:t>business activity</w:t>
            </w:r>
          </w:p>
        </w:tc>
        <w:tc>
          <w:tcPr>
            <w:tcW w:w="1096"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lastRenderedPageBreak/>
              <w:t>y</w:t>
            </w:r>
          </w:p>
        </w:tc>
        <w:tc>
          <w:tcPr>
            <w:tcW w:w="1204"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y</w:t>
            </w:r>
          </w:p>
        </w:tc>
      </w:tr>
      <w:tr w:rsidR="00EF46AB" w:rsidRPr="00E01C5C" w:rsidTr="00C8037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43" w:type="dxa"/>
            <w:noWrap/>
            <w:hideMark/>
          </w:tcPr>
          <w:p w:rsidR="00EF46AB" w:rsidRPr="00E01C5C" w:rsidRDefault="00EF46AB" w:rsidP="007341DC">
            <w:pPr>
              <w:pStyle w:val="ListParagraph"/>
              <w:numPr>
                <w:ilvl w:val="0"/>
                <w:numId w:val="8"/>
              </w:numPr>
              <w:rPr>
                <w:rFonts w:ascii="Calibri" w:eastAsia="Times New Roman" w:hAnsi="Calibri" w:cs="Times New Roman"/>
                <w:color w:val="000000"/>
                <w:sz w:val="20"/>
                <w:lang w:eastAsia="en-AU"/>
              </w:rPr>
            </w:pPr>
            <w:r>
              <w:rPr>
                <w:rFonts w:ascii="Calibri" w:eastAsia="Times New Roman" w:hAnsi="Calibri" w:cs="Times New Roman"/>
                <w:color w:val="000000"/>
                <w:sz w:val="20"/>
                <w:lang w:eastAsia="en-AU"/>
              </w:rPr>
              <w:lastRenderedPageBreak/>
              <w:t>Decision No.</w:t>
            </w:r>
            <w:r w:rsidRPr="00E01C5C">
              <w:rPr>
                <w:rFonts w:ascii="Calibri" w:eastAsia="Times New Roman" w:hAnsi="Calibri" w:cs="Times New Roman"/>
                <w:color w:val="000000"/>
                <w:sz w:val="20"/>
                <w:lang w:eastAsia="en-AU"/>
              </w:rPr>
              <w:t xml:space="preserve"> 2010-040</w:t>
            </w:r>
            <w:r>
              <w:rPr>
                <w:rFonts w:ascii="Calibri" w:eastAsia="Times New Roman" w:hAnsi="Calibri" w:cs="Times New Roman"/>
                <w:color w:val="000000"/>
                <w:sz w:val="20"/>
                <w:lang w:eastAsia="en-AU"/>
              </w:rPr>
              <w:t xml:space="preserve"> of 22 April 2010</w:t>
            </w:r>
          </w:p>
        </w:tc>
        <w:tc>
          <w:tcPr>
            <w:tcW w:w="1701" w:type="dxa"/>
            <w:noWrap/>
            <w:hideMark/>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Belgium</w:t>
            </w:r>
            <w:r>
              <w:rPr>
                <w:rFonts w:ascii="Calibri" w:eastAsia="Times New Roman" w:hAnsi="Calibri" w:cs="Times New Roman"/>
                <w:color w:val="000000"/>
                <w:sz w:val="20"/>
                <w:lang w:eastAsia="en-AU"/>
              </w:rPr>
              <w:t xml:space="preserve"> (Constitutional Court)</w:t>
            </w:r>
          </w:p>
        </w:tc>
        <w:tc>
          <w:tcPr>
            <w:tcW w:w="1418" w:type="dxa"/>
            <w:noWrap/>
            <w:hideMark/>
          </w:tcPr>
          <w:p w:rsidR="00EF46AB" w:rsidRPr="00E01C5C" w:rsidRDefault="00EF46AB" w:rsidP="000339B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Pr>
                <w:rFonts w:ascii="Calibri" w:eastAsia="Times New Roman" w:hAnsi="Calibri" w:cs="Times New Roman"/>
                <w:color w:val="000000"/>
                <w:sz w:val="20"/>
                <w:lang w:eastAsia="en-AU"/>
              </w:rPr>
              <w:t>April 22, 2010</w:t>
            </w:r>
          </w:p>
        </w:tc>
        <w:tc>
          <w:tcPr>
            <w:tcW w:w="2977" w:type="dxa"/>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Smoke-free indoor dining areas (with exemption for drinking establishments serving only packaged foods with an expiry date of 3+ months)</w:t>
            </w:r>
          </w:p>
        </w:tc>
        <w:tc>
          <w:tcPr>
            <w:tcW w:w="2835" w:type="dxa"/>
          </w:tcPr>
          <w:p w:rsidR="00EF46AB" w:rsidRPr="00E01C5C" w:rsidRDefault="00EF46AB" w:rsidP="009E1FB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Discrimination between  establishments serving different types of food</w:t>
            </w:r>
          </w:p>
        </w:tc>
        <w:tc>
          <w:tcPr>
            <w:tcW w:w="1096" w:type="dxa"/>
            <w:noWrap/>
            <w:hideMark/>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n</w:t>
            </w:r>
          </w:p>
        </w:tc>
        <w:tc>
          <w:tcPr>
            <w:tcW w:w="1204" w:type="dxa"/>
            <w:noWrap/>
            <w:hideMark/>
          </w:tcPr>
          <w:p w:rsidR="00EF46AB" w:rsidRPr="00E01C5C" w:rsidRDefault="00EF46AB" w:rsidP="00D7654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y</w:t>
            </w:r>
          </w:p>
        </w:tc>
      </w:tr>
      <w:tr w:rsidR="00EF46AB" w:rsidRPr="00E01C5C" w:rsidTr="00C8037B">
        <w:trPr>
          <w:trHeight w:val="300"/>
        </w:trPr>
        <w:tc>
          <w:tcPr>
            <w:cnfStyle w:val="001000000000" w:firstRow="0" w:lastRow="0" w:firstColumn="1" w:lastColumn="0" w:oddVBand="0" w:evenVBand="0" w:oddHBand="0" w:evenHBand="0" w:firstRowFirstColumn="0" w:firstRowLastColumn="0" w:lastRowFirstColumn="0" w:lastRowLastColumn="0"/>
            <w:tcW w:w="2943" w:type="dxa"/>
            <w:noWrap/>
            <w:hideMark/>
          </w:tcPr>
          <w:p w:rsidR="00EF46AB" w:rsidRPr="00E01C5C" w:rsidRDefault="00EF46AB" w:rsidP="007341DC">
            <w:pPr>
              <w:pStyle w:val="ListParagraph"/>
              <w:numPr>
                <w:ilvl w:val="0"/>
                <w:numId w:val="8"/>
              </w:numPr>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European Commission v. Republic of France, Case C-197/08</w:t>
            </w:r>
          </w:p>
        </w:tc>
        <w:tc>
          <w:tcPr>
            <w:tcW w:w="1701"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France (European Court of Justice)</w:t>
            </w:r>
          </w:p>
        </w:tc>
        <w:tc>
          <w:tcPr>
            <w:tcW w:w="1418"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April 04, 2010</w:t>
            </w:r>
          </w:p>
        </w:tc>
        <w:tc>
          <w:tcPr>
            <w:tcW w:w="2977" w:type="dxa"/>
          </w:tcPr>
          <w:p w:rsidR="00EF46AB" w:rsidRPr="00E01C5C" w:rsidRDefault="00EF46AB" w:rsidP="000D195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Minimum retail price of cigarettes</w:t>
            </w:r>
          </w:p>
        </w:tc>
        <w:tc>
          <w:tcPr>
            <w:tcW w:w="2835" w:type="dxa"/>
          </w:tcPr>
          <w:p w:rsidR="00EF46AB" w:rsidRPr="00E01C5C" w:rsidRDefault="00EF46AB" w:rsidP="00953AF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Consistency with EU tobacco tax directive</w:t>
            </w:r>
          </w:p>
        </w:tc>
        <w:tc>
          <w:tcPr>
            <w:tcW w:w="1096"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y</w:t>
            </w:r>
          </w:p>
        </w:tc>
        <w:tc>
          <w:tcPr>
            <w:tcW w:w="1204"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n</w:t>
            </w:r>
          </w:p>
        </w:tc>
      </w:tr>
      <w:tr w:rsidR="00EF46AB" w:rsidRPr="00E01C5C" w:rsidTr="00C8037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43" w:type="dxa"/>
            <w:noWrap/>
            <w:hideMark/>
          </w:tcPr>
          <w:p w:rsidR="00EF46AB" w:rsidRPr="00E01C5C" w:rsidRDefault="00EF46AB" w:rsidP="007341DC">
            <w:pPr>
              <w:pStyle w:val="ListParagraph"/>
              <w:numPr>
                <w:ilvl w:val="0"/>
                <w:numId w:val="8"/>
              </w:numPr>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 xml:space="preserve">Guatemala Chamber of Commerce v. Guatemala, Docket </w:t>
            </w:r>
            <w:r w:rsidR="008C0EC8">
              <w:rPr>
                <w:rFonts w:ascii="Calibri" w:eastAsia="Times New Roman" w:hAnsi="Calibri" w:cs="Times New Roman"/>
                <w:color w:val="000000"/>
                <w:sz w:val="20"/>
                <w:lang w:eastAsia="en-AU"/>
              </w:rPr>
              <w:t xml:space="preserve"> No. </w:t>
            </w:r>
            <w:r w:rsidRPr="00E01C5C">
              <w:rPr>
                <w:rFonts w:ascii="Calibri" w:eastAsia="Times New Roman" w:hAnsi="Calibri" w:cs="Times New Roman"/>
                <w:color w:val="000000"/>
                <w:sz w:val="20"/>
                <w:lang w:eastAsia="en-AU"/>
              </w:rPr>
              <w:t>2158-2009</w:t>
            </w:r>
          </w:p>
        </w:tc>
        <w:tc>
          <w:tcPr>
            <w:tcW w:w="1701" w:type="dxa"/>
            <w:noWrap/>
            <w:hideMark/>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Guatemala (Constitutional Court)</w:t>
            </w:r>
          </w:p>
        </w:tc>
        <w:tc>
          <w:tcPr>
            <w:tcW w:w="1418" w:type="dxa"/>
            <w:noWrap/>
            <w:hideMark/>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February 16, 2010</w:t>
            </w:r>
          </w:p>
        </w:tc>
        <w:tc>
          <w:tcPr>
            <w:tcW w:w="2977" w:type="dxa"/>
          </w:tcPr>
          <w:p w:rsidR="00EF46AB" w:rsidRPr="00E01C5C" w:rsidRDefault="00EF46AB" w:rsidP="000D195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Smoke-free workplaces and public places</w:t>
            </w:r>
          </w:p>
        </w:tc>
        <w:tc>
          <w:tcPr>
            <w:tcW w:w="2835" w:type="dxa"/>
          </w:tcPr>
          <w:p w:rsidR="00EF46AB" w:rsidRPr="00E01C5C" w:rsidRDefault="00EF46AB" w:rsidP="00953AF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Freedom of industry and commerce, discrimination, legal certainty</w:t>
            </w:r>
          </w:p>
        </w:tc>
        <w:tc>
          <w:tcPr>
            <w:tcW w:w="1096" w:type="dxa"/>
            <w:noWrap/>
            <w:hideMark/>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y</w:t>
            </w:r>
          </w:p>
        </w:tc>
        <w:tc>
          <w:tcPr>
            <w:tcW w:w="1204" w:type="dxa"/>
            <w:noWrap/>
            <w:hideMark/>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y</w:t>
            </w:r>
          </w:p>
        </w:tc>
      </w:tr>
      <w:tr w:rsidR="00EF46AB" w:rsidRPr="00E01C5C" w:rsidTr="00C8037B">
        <w:trPr>
          <w:trHeight w:val="300"/>
        </w:trPr>
        <w:tc>
          <w:tcPr>
            <w:cnfStyle w:val="001000000000" w:firstRow="0" w:lastRow="0" w:firstColumn="1" w:lastColumn="0" w:oddVBand="0" w:evenVBand="0" w:oddHBand="0" w:evenHBand="0" w:firstRowFirstColumn="0" w:firstRowLastColumn="0" w:lastRowFirstColumn="0" w:lastRowLastColumn="0"/>
            <w:tcW w:w="2943" w:type="dxa"/>
            <w:noWrap/>
            <w:hideMark/>
          </w:tcPr>
          <w:p w:rsidR="00EF46AB" w:rsidRPr="00E01C5C" w:rsidRDefault="00EF46AB" w:rsidP="007341DC">
            <w:pPr>
              <w:pStyle w:val="ListParagraph"/>
              <w:numPr>
                <w:ilvl w:val="0"/>
                <w:numId w:val="8"/>
              </w:numPr>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 xml:space="preserve">Unión </w:t>
            </w:r>
            <w:proofErr w:type="spellStart"/>
            <w:r w:rsidRPr="00E01C5C">
              <w:rPr>
                <w:rFonts w:ascii="Calibri" w:eastAsia="Times New Roman" w:hAnsi="Calibri" w:cs="Times New Roman"/>
                <w:color w:val="000000"/>
                <w:sz w:val="20"/>
                <w:lang w:eastAsia="en-AU"/>
              </w:rPr>
              <w:t>Tabacalera</w:t>
            </w:r>
            <w:proofErr w:type="spellEnd"/>
            <w:r w:rsidRPr="00E01C5C">
              <w:rPr>
                <w:rFonts w:ascii="Calibri" w:eastAsia="Times New Roman" w:hAnsi="Calibri" w:cs="Times New Roman"/>
                <w:color w:val="000000"/>
                <w:sz w:val="20"/>
                <w:lang w:eastAsia="en-AU"/>
              </w:rPr>
              <w:t xml:space="preserve"> del Paraguay v. Paraguay, Case</w:t>
            </w:r>
            <w:r w:rsidR="008C0EC8">
              <w:rPr>
                <w:rFonts w:ascii="Calibri" w:eastAsia="Times New Roman" w:hAnsi="Calibri" w:cs="Times New Roman"/>
                <w:color w:val="000000"/>
                <w:sz w:val="20"/>
                <w:lang w:eastAsia="en-AU"/>
              </w:rPr>
              <w:t xml:space="preserve"> No.</w:t>
            </w:r>
            <w:r w:rsidRPr="00E01C5C">
              <w:rPr>
                <w:rFonts w:ascii="Calibri" w:eastAsia="Times New Roman" w:hAnsi="Calibri" w:cs="Times New Roman"/>
                <w:color w:val="000000"/>
                <w:sz w:val="20"/>
                <w:lang w:eastAsia="en-AU"/>
              </w:rPr>
              <w:t xml:space="preserve"> 916/2009</w:t>
            </w:r>
          </w:p>
        </w:tc>
        <w:tc>
          <w:tcPr>
            <w:tcW w:w="1701"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Paraguay</w:t>
            </w:r>
            <w:r>
              <w:rPr>
                <w:rFonts w:ascii="Calibri" w:eastAsia="Times New Roman" w:hAnsi="Calibri" w:cs="Times New Roman"/>
                <w:color w:val="000000"/>
                <w:sz w:val="20"/>
                <w:lang w:eastAsia="en-AU"/>
              </w:rPr>
              <w:t xml:space="preserve"> (Supreme Court)</w:t>
            </w:r>
          </w:p>
        </w:tc>
        <w:tc>
          <w:tcPr>
            <w:tcW w:w="1418"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December 28, 2009</w:t>
            </w:r>
          </w:p>
        </w:tc>
        <w:tc>
          <w:tcPr>
            <w:tcW w:w="2977" w:type="dxa"/>
          </w:tcPr>
          <w:p w:rsidR="00EF46AB" w:rsidRPr="00E01C5C" w:rsidRDefault="00EF46AB" w:rsidP="007E39D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Regulation providing for tobacco packaging and labelling requirements</w:t>
            </w:r>
          </w:p>
        </w:tc>
        <w:tc>
          <w:tcPr>
            <w:tcW w:w="2835" w:type="dxa"/>
          </w:tcPr>
          <w:p w:rsidR="00EF46AB" w:rsidRPr="00E01C5C" w:rsidRDefault="00EF46AB" w:rsidP="001666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0"/>
                <w:lang w:eastAsia="en-AU"/>
              </w:rPr>
            </w:pPr>
            <w:r w:rsidRPr="00E01C5C">
              <w:rPr>
                <w:rFonts w:ascii="Calibri" w:eastAsia="Times New Roman" w:hAnsi="Calibri" w:cs="Times New Roman"/>
                <w:color w:val="000000"/>
                <w:sz w:val="20"/>
                <w:lang w:eastAsia="en-AU"/>
              </w:rPr>
              <w:t>Powers of implementing agency, consistency with authorising legislation</w:t>
            </w:r>
            <w:r w:rsidRPr="00E01C5C">
              <w:rPr>
                <w:rFonts w:ascii="Calibri" w:eastAsia="Times New Roman" w:hAnsi="Calibri" w:cs="Times New Roman"/>
                <w:sz w:val="20"/>
                <w:lang w:eastAsia="en-AU"/>
              </w:rPr>
              <w:t xml:space="preserve"> </w:t>
            </w:r>
          </w:p>
        </w:tc>
        <w:tc>
          <w:tcPr>
            <w:tcW w:w="1096"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y</w:t>
            </w:r>
          </w:p>
        </w:tc>
        <w:tc>
          <w:tcPr>
            <w:tcW w:w="1204"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n</w:t>
            </w:r>
          </w:p>
        </w:tc>
      </w:tr>
      <w:tr w:rsidR="00EF46AB" w:rsidRPr="00E01C5C" w:rsidTr="00C8037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43" w:type="dxa"/>
            <w:noWrap/>
            <w:hideMark/>
          </w:tcPr>
          <w:p w:rsidR="00EF46AB" w:rsidRPr="00E01C5C" w:rsidRDefault="00EF46AB" w:rsidP="0093580B">
            <w:pPr>
              <w:pStyle w:val="ListParagraph"/>
              <w:numPr>
                <w:ilvl w:val="0"/>
                <w:numId w:val="8"/>
              </w:numPr>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British American Tobacco v. Tobacco and Alcohol Markets Regulatory Authority</w:t>
            </w:r>
            <w:r>
              <w:rPr>
                <w:rFonts w:ascii="Calibri" w:eastAsia="Times New Roman" w:hAnsi="Calibri" w:cs="Times New Roman"/>
                <w:color w:val="000000"/>
                <w:sz w:val="20"/>
                <w:lang w:eastAsia="en-AU"/>
              </w:rPr>
              <w:t xml:space="preserve">, </w:t>
            </w:r>
            <w:r w:rsidR="008C0EC8">
              <w:rPr>
                <w:rFonts w:ascii="Calibri" w:eastAsia="Times New Roman" w:hAnsi="Calibri" w:cs="Times New Roman"/>
                <w:color w:val="000000"/>
                <w:sz w:val="20"/>
                <w:lang w:eastAsia="en-AU"/>
              </w:rPr>
              <w:t xml:space="preserve">Decision No. </w:t>
            </w:r>
            <w:r w:rsidRPr="0093580B">
              <w:rPr>
                <w:rFonts w:ascii="Calibri" w:eastAsia="Times New Roman" w:hAnsi="Calibri" w:cs="Times New Roman"/>
                <w:color w:val="000000"/>
                <w:sz w:val="20"/>
                <w:lang w:eastAsia="en-AU"/>
              </w:rPr>
              <w:t>2009/5805</w:t>
            </w:r>
          </w:p>
        </w:tc>
        <w:tc>
          <w:tcPr>
            <w:tcW w:w="1701" w:type="dxa"/>
            <w:noWrap/>
            <w:hideMark/>
          </w:tcPr>
          <w:p w:rsidR="00EF46AB" w:rsidRPr="00E01C5C" w:rsidRDefault="00EF46AB" w:rsidP="0093580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Turkey</w:t>
            </w:r>
            <w:r>
              <w:rPr>
                <w:rFonts w:ascii="Calibri" w:eastAsia="Times New Roman" w:hAnsi="Calibri" w:cs="Times New Roman"/>
                <w:color w:val="000000"/>
                <w:sz w:val="20"/>
                <w:lang w:eastAsia="en-AU"/>
              </w:rPr>
              <w:t xml:space="preserve"> (State Council)</w:t>
            </w:r>
          </w:p>
        </w:tc>
        <w:tc>
          <w:tcPr>
            <w:tcW w:w="1418" w:type="dxa"/>
            <w:noWrap/>
            <w:hideMark/>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December 01, 2009</w:t>
            </w:r>
          </w:p>
        </w:tc>
        <w:tc>
          <w:tcPr>
            <w:tcW w:w="2977" w:type="dxa"/>
          </w:tcPr>
          <w:p w:rsidR="00EF46AB" w:rsidRPr="00E01C5C" w:rsidRDefault="00EF46AB" w:rsidP="0056271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 xml:space="preserve">By-law giving authority to regulate packaging, 65% </w:t>
            </w:r>
            <w:r w:rsidR="0056271A">
              <w:rPr>
                <w:rFonts w:ascii="Calibri" w:eastAsia="Times New Roman" w:hAnsi="Calibri" w:cs="Times New Roman"/>
                <w:color w:val="000000"/>
                <w:sz w:val="20"/>
                <w:lang w:eastAsia="en-AU"/>
              </w:rPr>
              <w:t>graphic health warnings (GHWs)</w:t>
            </w:r>
          </w:p>
        </w:tc>
        <w:tc>
          <w:tcPr>
            <w:tcW w:w="2835" w:type="dxa"/>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Powers of implementing agency, consistency with other tobacco control legislation</w:t>
            </w:r>
          </w:p>
        </w:tc>
        <w:tc>
          <w:tcPr>
            <w:tcW w:w="1096" w:type="dxa"/>
            <w:noWrap/>
            <w:hideMark/>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n</w:t>
            </w:r>
          </w:p>
        </w:tc>
        <w:tc>
          <w:tcPr>
            <w:tcW w:w="1204" w:type="dxa"/>
            <w:noWrap/>
            <w:hideMark/>
          </w:tcPr>
          <w:p w:rsidR="00EF46AB" w:rsidRPr="00E01C5C" w:rsidRDefault="00EF46AB" w:rsidP="00160B3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Authority to regulate upheld, but GHWs found to be inconsistent with other laws requiring smaller warnings</w:t>
            </w:r>
          </w:p>
        </w:tc>
      </w:tr>
      <w:tr w:rsidR="00EF46AB" w:rsidRPr="00E01C5C" w:rsidTr="00C8037B">
        <w:trPr>
          <w:trHeight w:val="300"/>
        </w:trPr>
        <w:tc>
          <w:tcPr>
            <w:cnfStyle w:val="001000000000" w:firstRow="0" w:lastRow="0" w:firstColumn="1" w:lastColumn="0" w:oddVBand="0" w:evenVBand="0" w:oddHBand="0" w:evenHBand="0" w:firstRowFirstColumn="0" w:firstRowLastColumn="0" w:lastRowFirstColumn="0" w:lastRowLastColumn="0"/>
            <w:tcW w:w="2943" w:type="dxa"/>
            <w:noWrap/>
            <w:hideMark/>
          </w:tcPr>
          <w:p w:rsidR="00EF46AB" w:rsidRPr="00E01C5C" w:rsidRDefault="00EF46AB" w:rsidP="00DC344C">
            <w:pPr>
              <w:pStyle w:val="ListParagraph"/>
              <w:numPr>
                <w:ilvl w:val="0"/>
                <w:numId w:val="8"/>
              </w:numPr>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Mercier v. Correc</w:t>
            </w:r>
            <w:r>
              <w:rPr>
                <w:rFonts w:ascii="Calibri" w:eastAsia="Times New Roman" w:hAnsi="Calibri" w:cs="Times New Roman"/>
                <w:color w:val="000000"/>
                <w:sz w:val="20"/>
                <w:lang w:eastAsia="en-AU"/>
              </w:rPr>
              <w:t>tional Service of Canada,</w:t>
            </w:r>
            <w:r w:rsidRPr="0093580B">
              <w:rPr>
                <w:rFonts w:ascii="Calibri" w:eastAsia="Times New Roman" w:hAnsi="Calibri" w:cs="Times New Roman"/>
                <w:color w:val="000000"/>
                <w:sz w:val="20"/>
                <w:lang w:eastAsia="en-AU"/>
              </w:rPr>
              <w:t xml:space="preserve"> 2009 FC 1071</w:t>
            </w:r>
          </w:p>
        </w:tc>
        <w:tc>
          <w:tcPr>
            <w:tcW w:w="1701"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Canada</w:t>
            </w:r>
            <w:r>
              <w:rPr>
                <w:rFonts w:ascii="Calibri" w:eastAsia="Times New Roman" w:hAnsi="Calibri" w:cs="Times New Roman"/>
                <w:color w:val="000000"/>
                <w:sz w:val="20"/>
                <w:lang w:eastAsia="en-AU"/>
              </w:rPr>
              <w:t xml:space="preserve"> (Federal Court)</w:t>
            </w:r>
          </w:p>
        </w:tc>
        <w:tc>
          <w:tcPr>
            <w:tcW w:w="1418"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October 23, 2009</w:t>
            </w:r>
          </w:p>
        </w:tc>
        <w:tc>
          <w:tcPr>
            <w:tcW w:w="2977" w:type="dxa"/>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Smoking ban in prisons</w:t>
            </w:r>
          </w:p>
        </w:tc>
        <w:tc>
          <w:tcPr>
            <w:tcW w:w="2835" w:type="dxa"/>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Powers of implementing agency</w:t>
            </w:r>
          </w:p>
        </w:tc>
        <w:tc>
          <w:tcPr>
            <w:tcW w:w="1096"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n</w:t>
            </w:r>
          </w:p>
        </w:tc>
        <w:tc>
          <w:tcPr>
            <w:tcW w:w="1204"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N but successfully appealed</w:t>
            </w:r>
          </w:p>
        </w:tc>
      </w:tr>
      <w:tr w:rsidR="00EF46AB" w:rsidRPr="00E01C5C" w:rsidTr="00C8037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43" w:type="dxa"/>
            <w:noWrap/>
            <w:hideMark/>
          </w:tcPr>
          <w:p w:rsidR="00EF46AB" w:rsidRPr="00E01C5C" w:rsidRDefault="00EF46AB" w:rsidP="007341DC">
            <w:pPr>
              <w:pStyle w:val="ListParagraph"/>
              <w:numPr>
                <w:ilvl w:val="0"/>
                <w:numId w:val="8"/>
              </w:numPr>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 xml:space="preserve">Miroslav </w:t>
            </w:r>
            <w:proofErr w:type="spellStart"/>
            <w:r w:rsidRPr="00E01C5C">
              <w:rPr>
                <w:rFonts w:ascii="Calibri" w:eastAsia="Times New Roman" w:hAnsi="Calibri" w:cs="Times New Roman"/>
                <w:color w:val="000000"/>
                <w:sz w:val="20"/>
                <w:lang w:eastAsia="en-AU"/>
              </w:rPr>
              <w:t>Grcev</w:t>
            </w:r>
            <w:proofErr w:type="spellEnd"/>
            <w:r w:rsidRPr="00E01C5C">
              <w:rPr>
                <w:rFonts w:ascii="Calibri" w:eastAsia="Times New Roman" w:hAnsi="Calibri" w:cs="Times New Roman"/>
                <w:color w:val="000000"/>
                <w:sz w:val="20"/>
                <w:lang w:eastAsia="en-AU"/>
              </w:rPr>
              <w:t xml:space="preserve"> and Stamen </w:t>
            </w:r>
            <w:proofErr w:type="spellStart"/>
            <w:r w:rsidRPr="00E01C5C">
              <w:rPr>
                <w:rFonts w:ascii="Calibri" w:eastAsia="Times New Roman" w:hAnsi="Calibri" w:cs="Times New Roman"/>
                <w:color w:val="000000"/>
                <w:sz w:val="20"/>
                <w:lang w:eastAsia="en-AU"/>
              </w:rPr>
              <w:t>Filipov</w:t>
            </w:r>
            <w:proofErr w:type="spellEnd"/>
            <w:r w:rsidRPr="00E01C5C">
              <w:rPr>
                <w:rFonts w:ascii="Calibri" w:eastAsia="Times New Roman" w:hAnsi="Calibri" w:cs="Times New Roman"/>
                <w:color w:val="000000"/>
                <w:sz w:val="20"/>
                <w:lang w:eastAsia="en-AU"/>
              </w:rPr>
              <w:t xml:space="preserve"> to the Constitutional Court, Case Nos. 70/2009-0-0; 261/2008-0-0</w:t>
            </w:r>
          </w:p>
        </w:tc>
        <w:tc>
          <w:tcPr>
            <w:tcW w:w="1701" w:type="dxa"/>
            <w:noWrap/>
            <w:hideMark/>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Former Yugoslav Republic of Macedonia (Constitutional Court of FYROM)</w:t>
            </w:r>
          </w:p>
        </w:tc>
        <w:tc>
          <w:tcPr>
            <w:tcW w:w="1418" w:type="dxa"/>
            <w:noWrap/>
            <w:hideMark/>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September 16, 2009</w:t>
            </w:r>
          </w:p>
        </w:tc>
        <w:tc>
          <w:tcPr>
            <w:tcW w:w="2977" w:type="dxa"/>
          </w:tcPr>
          <w:p w:rsidR="00EF46AB" w:rsidRPr="00E01C5C" w:rsidRDefault="00EF46AB" w:rsidP="00F647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Smoke</w:t>
            </w:r>
            <w:r w:rsidR="0056271A">
              <w:rPr>
                <w:rFonts w:ascii="Calibri" w:eastAsia="Times New Roman" w:hAnsi="Calibri" w:cs="Times New Roman"/>
                <w:color w:val="000000"/>
                <w:sz w:val="20"/>
                <w:lang w:eastAsia="en-AU"/>
              </w:rPr>
              <w:t>-</w:t>
            </w:r>
            <w:r w:rsidRPr="00E01C5C">
              <w:rPr>
                <w:rFonts w:ascii="Calibri" w:eastAsia="Times New Roman" w:hAnsi="Calibri" w:cs="Times New Roman"/>
                <w:color w:val="000000"/>
                <w:sz w:val="20"/>
                <w:lang w:eastAsia="en-AU"/>
              </w:rPr>
              <w:t>free law</w:t>
            </w:r>
          </w:p>
        </w:tc>
        <w:tc>
          <w:tcPr>
            <w:tcW w:w="2835" w:type="dxa"/>
          </w:tcPr>
          <w:p w:rsidR="00EF46AB" w:rsidRPr="00E01C5C" w:rsidRDefault="00EF46AB" w:rsidP="000D195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Personal autonomy, economic freedoms</w:t>
            </w:r>
          </w:p>
        </w:tc>
        <w:tc>
          <w:tcPr>
            <w:tcW w:w="1096" w:type="dxa"/>
            <w:noWrap/>
            <w:hideMark/>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y</w:t>
            </w:r>
          </w:p>
        </w:tc>
        <w:tc>
          <w:tcPr>
            <w:tcW w:w="1204" w:type="dxa"/>
            <w:noWrap/>
            <w:hideMark/>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y</w:t>
            </w:r>
          </w:p>
        </w:tc>
      </w:tr>
      <w:tr w:rsidR="00EF46AB" w:rsidRPr="00E01C5C" w:rsidTr="00C8037B">
        <w:trPr>
          <w:trHeight w:val="300"/>
        </w:trPr>
        <w:tc>
          <w:tcPr>
            <w:cnfStyle w:val="001000000000" w:firstRow="0" w:lastRow="0" w:firstColumn="1" w:lastColumn="0" w:oddVBand="0" w:evenVBand="0" w:oddHBand="0" w:evenHBand="0" w:firstRowFirstColumn="0" w:firstRowLastColumn="0" w:lastRowFirstColumn="0" w:lastRowLastColumn="0"/>
            <w:tcW w:w="2943" w:type="dxa"/>
            <w:noWrap/>
            <w:hideMark/>
          </w:tcPr>
          <w:p w:rsidR="00EF46AB" w:rsidRPr="00E01C5C" w:rsidRDefault="00EF46AB" w:rsidP="00C539D0">
            <w:pPr>
              <w:pStyle w:val="ListParagraph"/>
              <w:numPr>
                <w:ilvl w:val="0"/>
                <w:numId w:val="8"/>
              </w:numPr>
              <w:rPr>
                <w:rFonts w:ascii="Calibri" w:eastAsia="Times New Roman" w:hAnsi="Calibri" w:cs="Times New Roman"/>
                <w:color w:val="000000"/>
                <w:sz w:val="20"/>
                <w:lang w:eastAsia="en-AU"/>
              </w:rPr>
            </w:pPr>
            <w:r>
              <w:rPr>
                <w:rFonts w:ascii="Calibri" w:eastAsia="Times New Roman" w:hAnsi="Calibri" w:cs="Times New Roman"/>
                <w:color w:val="000000"/>
                <w:sz w:val="20"/>
                <w:lang w:eastAsia="en-AU"/>
              </w:rPr>
              <w:lastRenderedPageBreak/>
              <w:t>R (N)</w:t>
            </w:r>
            <w:r w:rsidRPr="00E01C5C">
              <w:rPr>
                <w:rFonts w:ascii="Calibri" w:eastAsia="Times New Roman" w:hAnsi="Calibri" w:cs="Times New Roman"/>
                <w:color w:val="000000"/>
                <w:sz w:val="20"/>
                <w:lang w:eastAsia="en-AU"/>
              </w:rPr>
              <w:t xml:space="preserve"> v. Secr</w:t>
            </w:r>
            <w:r>
              <w:rPr>
                <w:rFonts w:ascii="Calibri" w:eastAsia="Times New Roman" w:hAnsi="Calibri" w:cs="Times New Roman"/>
                <w:color w:val="000000"/>
                <w:sz w:val="20"/>
                <w:lang w:eastAsia="en-AU"/>
              </w:rPr>
              <w:t xml:space="preserve">etary of </w:t>
            </w:r>
            <w:r w:rsidR="008C0EC8">
              <w:rPr>
                <w:rFonts w:ascii="Calibri" w:eastAsia="Times New Roman" w:hAnsi="Calibri" w:cs="Times New Roman"/>
                <w:color w:val="000000"/>
                <w:sz w:val="20"/>
                <w:lang w:eastAsia="en-AU"/>
              </w:rPr>
              <w:t>State for Health</w:t>
            </w:r>
            <w:r>
              <w:rPr>
                <w:rFonts w:ascii="Calibri" w:eastAsia="Times New Roman" w:hAnsi="Calibri" w:cs="Times New Roman"/>
                <w:color w:val="000000"/>
                <w:sz w:val="20"/>
                <w:lang w:eastAsia="en-AU"/>
              </w:rPr>
              <w:t xml:space="preserve"> </w:t>
            </w:r>
            <w:r w:rsidRPr="004A25F3">
              <w:rPr>
                <w:rFonts w:ascii="Calibri" w:eastAsia="Times New Roman" w:hAnsi="Calibri" w:cs="Times New Roman"/>
                <w:color w:val="000000"/>
                <w:sz w:val="20"/>
                <w:lang w:eastAsia="en-AU"/>
              </w:rPr>
              <w:t xml:space="preserve">[2009] EWCA </w:t>
            </w:r>
            <w:proofErr w:type="spellStart"/>
            <w:r w:rsidRPr="004A25F3">
              <w:rPr>
                <w:rFonts w:ascii="Calibri" w:eastAsia="Times New Roman" w:hAnsi="Calibri" w:cs="Times New Roman"/>
                <w:color w:val="000000"/>
                <w:sz w:val="20"/>
                <w:lang w:eastAsia="en-AU"/>
              </w:rPr>
              <w:t>Civ</w:t>
            </w:r>
            <w:proofErr w:type="spellEnd"/>
            <w:r w:rsidRPr="004A25F3">
              <w:rPr>
                <w:rFonts w:ascii="Calibri" w:eastAsia="Times New Roman" w:hAnsi="Calibri" w:cs="Times New Roman"/>
                <w:color w:val="000000"/>
                <w:sz w:val="20"/>
                <w:lang w:eastAsia="en-AU"/>
              </w:rPr>
              <w:t xml:space="preserve"> 795</w:t>
            </w:r>
          </w:p>
        </w:tc>
        <w:tc>
          <w:tcPr>
            <w:tcW w:w="1701" w:type="dxa"/>
            <w:noWrap/>
            <w:hideMark/>
          </w:tcPr>
          <w:p w:rsidR="00EF46AB" w:rsidRPr="00E01C5C" w:rsidRDefault="00EF46AB" w:rsidP="004A25F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United Kingdom</w:t>
            </w:r>
            <w:r>
              <w:rPr>
                <w:rFonts w:ascii="Calibri" w:eastAsia="Times New Roman" w:hAnsi="Calibri" w:cs="Times New Roman"/>
                <w:color w:val="000000"/>
                <w:sz w:val="20"/>
                <w:lang w:eastAsia="en-AU"/>
              </w:rPr>
              <w:t xml:space="preserve"> (Court of Appeal</w:t>
            </w:r>
            <w:r w:rsidRPr="004A25F3">
              <w:rPr>
                <w:rFonts w:ascii="Calibri" w:eastAsia="Times New Roman" w:hAnsi="Calibri" w:cs="Times New Roman"/>
                <w:color w:val="000000"/>
                <w:sz w:val="20"/>
                <w:lang w:eastAsia="en-AU"/>
              </w:rPr>
              <w:t xml:space="preserve"> </w:t>
            </w:r>
            <w:r>
              <w:rPr>
                <w:rFonts w:ascii="Calibri" w:eastAsia="Times New Roman" w:hAnsi="Calibri" w:cs="Times New Roman"/>
                <w:color w:val="000000"/>
                <w:sz w:val="20"/>
                <w:lang w:eastAsia="en-AU"/>
              </w:rPr>
              <w:t xml:space="preserve"> of the </w:t>
            </w:r>
            <w:r w:rsidRPr="004A25F3">
              <w:rPr>
                <w:rFonts w:ascii="Calibri" w:eastAsia="Times New Roman" w:hAnsi="Calibri" w:cs="Times New Roman"/>
                <w:color w:val="000000"/>
                <w:sz w:val="20"/>
                <w:lang w:eastAsia="en-AU"/>
              </w:rPr>
              <w:t>Supreme Court</w:t>
            </w:r>
            <w:r>
              <w:rPr>
                <w:rFonts w:ascii="Calibri" w:eastAsia="Times New Roman" w:hAnsi="Calibri" w:cs="Times New Roman"/>
                <w:color w:val="000000"/>
                <w:sz w:val="20"/>
                <w:lang w:eastAsia="en-AU"/>
              </w:rPr>
              <w:t xml:space="preserve"> of Judicature)</w:t>
            </w:r>
          </w:p>
        </w:tc>
        <w:tc>
          <w:tcPr>
            <w:tcW w:w="1418"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July 24, 2009</w:t>
            </w:r>
          </w:p>
        </w:tc>
        <w:tc>
          <w:tcPr>
            <w:tcW w:w="2977" w:type="dxa"/>
          </w:tcPr>
          <w:p w:rsidR="00EF46AB" w:rsidRPr="00E01C5C" w:rsidRDefault="00EF46AB" w:rsidP="00BB34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Smoking ban in mental health facilities</w:t>
            </w:r>
          </w:p>
        </w:tc>
        <w:tc>
          <w:tcPr>
            <w:tcW w:w="2835" w:type="dxa"/>
          </w:tcPr>
          <w:p w:rsidR="00EF46AB" w:rsidRPr="00E01C5C" w:rsidRDefault="00EF46AB" w:rsidP="00A073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Right to privacy in the home, discrimination against mentally ill persons</w:t>
            </w:r>
          </w:p>
        </w:tc>
        <w:tc>
          <w:tcPr>
            <w:tcW w:w="1096"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n</w:t>
            </w:r>
          </w:p>
        </w:tc>
        <w:tc>
          <w:tcPr>
            <w:tcW w:w="1204"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y</w:t>
            </w:r>
          </w:p>
        </w:tc>
      </w:tr>
      <w:tr w:rsidR="00EF46AB" w:rsidRPr="00E01C5C" w:rsidTr="00C8037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43" w:type="dxa"/>
            <w:noWrap/>
            <w:hideMark/>
          </w:tcPr>
          <w:p w:rsidR="00EF46AB" w:rsidRPr="00E01C5C" w:rsidRDefault="00EF46AB" w:rsidP="00767B5B">
            <w:pPr>
              <w:pStyle w:val="ListParagraph"/>
              <w:numPr>
                <w:ilvl w:val="0"/>
                <w:numId w:val="8"/>
              </w:numPr>
              <w:rPr>
                <w:rFonts w:ascii="Calibri" w:eastAsia="Times New Roman" w:hAnsi="Calibri" w:cs="Times New Roman"/>
                <w:color w:val="000000"/>
                <w:sz w:val="20"/>
                <w:lang w:eastAsia="en-AU"/>
              </w:rPr>
            </w:pPr>
            <w:proofErr w:type="spellStart"/>
            <w:r w:rsidRPr="00E01C5C">
              <w:rPr>
                <w:rFonts w:ascii="Calibri" w:eastAsia="Times New Roman" w:hAnsi="Calibri" w:cs="Times New Roman"/>
                <w:color w:val="000000"/>
                <w:sz w:val="20"/>
                <w:lang w:eastAsia="en-AU"/>
              </w:rPr>
              <w:t>Winsa</w:t>
            </w:r>
            <w:proofErr w:type="spellEnd"/>
            <w:r w:rsidRPr="00E01C5C">
              <w:rPr>
                <w:rFonts w:ascii="Calibri" w:eastAsia="Times New Roman" w:hAnsi="Calibri" w:cs="Times New Roman"/>
                <w:color w:val="000000"/>
                <w:sz w:val="20"/>
                <w:lang w:eastAsia="en-AU"/>
              </w:rPr>
              <w:t xml:space="preserve"> S.A. v. Mexico</w:t>
            </w:r>
            <w:r>
              <w:rPr>
                <w:rFonts w:ascii="Calibri" w:eastAsia="Times New Roman" w:hAnsi="Calibri" w:cs="Times New Roman"/>
                <w:color w:val="000000"/>
                <w:sz w:val="20"/>
                <w:lang w:eastAsia="en-AU"/>
              </w:rPr>
              <w:t xml:space="preserve">, </w:t>
            </w:r>
            <w:r w:rsidRPr="00767B5B">
              <w:rPr>
                <w:rFonts w:ascii="Calibri" w:eastAsia="Times New Roman" w:hAnsi="Calibri" w:cs="Times New Roman"/>
                <w:color w:val="000000"/>
                <w:sz w:val="20"/>
                <w:lang w:eastAsia="en-AU"/>
              </w:rPr>
              <w:t>No. 167118</w:t>
            </w:r>
          </w:p>
        </w:tc>
        <w:tc>
          <w:tcPr>
            <w:tcW w:w="1701" w:type="dxa"/>
            <w:noWrap/>
            <w:hideMark/>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Mexico</w:t>
            </w:r>
            <w:r>
              <w:rPr>
                <w:rFonts w:ascii="Calibri" w:eastAsia="Times New Roman" w:hAnsi="Calibri" w:cs="Times New Roman"/>
                <w:color w:val="000000"/>
                <w:sz w:val="20"/>
                <w:lang w:eastAsia="en-AU"/>
              </w:rPr>
              <w:t xml:space="preserve"> (Collegiate Circuit Courts)</w:t>
            </w:r>
          </w:p>
        </w:tc>
        <w:tc>
          <w:tcPr>
            <w:tcW w:w="1418" w:type="dxa"/>
            <w:noWrap/>
            <w:hideMark/>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June 29, 2009</w:t>
            </w:r>
          </w:p>
        </w:tc>
        <w:tc>
          <w:tcPr>
            <w:tcW w:w="2977" w:type="dxa"/>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Smoking ban in indoor dining areas</w:t>
            </w:r>
          </w:p>
        </w:tc>
        <w:tc>
          <w:tcPr>
            <w:tcW w:w="2835" w:type="dxa"/>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Discrimination</w:t>
            </w:r>
          </w:p>
        </w:tc>
        <w:tc>
          <w:tcPr>
            <w:tcW w:w="1096" w:type="dxa"/>
            <w:noWrap/>
            <w:hideMark/>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n</w:t>
            </w:r>
          </w:p>
        </w:tc>
        <w:tc>
          <w:tcPr>
            <w:tcW w:w="1204" w:type="dxa"/>
            <w:noWrap/>
            <w:hideMark/>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y</w:t>
            </w:r>
          </w:p>
        </w:tc>
      </w:tr>
      <w:tr w:rsidR="00EF46AB" w:rsidRPr="00E01C5C" w:rsidTr="00C8037B">
        <w:trPr>
          <w:trHeight w:val="300"/>
        </w:trPr>
        <w:tc>
          <w:tcPr>
            <w:cnfStyle w:val="001000000000" w:firstRow="0" w:lastRow="0" w:firstColumn="1" w:lastColumn="0" w:oddVBand="0" w:evenVBand="0" w:oddHBand="0" w:evenHBand="0" w:firstRowFirstColumn="0" w:firstRowLastColumn="0" w:lastRowFirstColumn="0" w:lastRowLastColumn="0"/>
            <w:tcW w:w="2943" w:type="dxa"/>
            <w:noWrap/>
            <w:hideMark/>
          </w:tcPr>
          <w:p w:rsidR="00EF46AB" w:rsidRPr="00E01C5C" w:rsidRDefault="00EF46AB" w:rsidP="00767B5B">
            <w:pPr>
              <w:pStyle w:val="ListParagraph"/>
              <w:numPr>
                <w:ilvl w:val="0"/>
                <w:numId w:val="8"/>
              </w:numPr>
              <w:rPr>
                <w:rFonts w:ascii="Calibri" w:eastAsia="Times New Roman" w:hAnsi="Calibri" w:cs="Times New Roman"/>
                <w:color w:val="000000"/>
                <w:sz w:val="20"/>
                <w:lang w:eastAsia="en-AU"/>
              </w:rPr>
            </w:pPr>
            <w:proofErr w:type="spellStart"/>
            <w:r>
              <w:rPr>
                <w:rFonts w:ascii="Calibri" w:eastAsia="Times New Roman" w:hAnsi="Calibri" w:cs="Times New Roman"/>
                <w:color w:val="000000"/>
                <w:sz w:val="20"/>
                <w:lang w:eastAsia="en-AU"/>
              </w:rPr>
              <w:t>Hamdan</w:t>
            </w:r>
            <w:proofErr w:type="spellEnd"/>
            <w:r>
              <w:rPr>
                <w:rFonts w:ascii="Calibri" w:eastAsia="Times New Roman" w:hAnsi="Calibri" w:cs="Times New Roman"/>
                <w:color w:val="000000"/>
                <w:sz w:val="20"/>
                <w:lang w:eastAsia="en-AU"/>
              </w:rPr>
              <w:t xml:space="preserve"> </w:t>
            </w:r>
            <w:proofErr w:type="spellStart"/>
            <w:r>
              <w:rPr>
                <w:rFonts w:ascii="Calibri" w:eastAsia="Times New Roman" w:hAnsi="Calibri" w:cs="Times New Roman"/>
                <w:color w:val="000000"/>
                <w:sz w:val="20"/>
                <w:lang w:eastAsia="en-AU"/>
              </w:rPr>
              <w:t>Amad</w:t>
            </w:r>
            <w:proofErr w:type="spellEnd"/>
            <w:r>
              <w:rPr>
                <w:rFonts w:ascii="Calibri" w:eastAsia="Times New Roman" w:hAnsi="Calibri" w:cs="Times New Roman"/>
                <w:color w:val="000000"/>
                <w:sz w:val="20"/>
                <w:lang w:eastAsia="en-AU"/>
              </w:rPr>
              <w:t xml:space="preserve">, </w:t>
            </w:r>
            <w:proofErr w:type="spellStart"/>
            <w:r>
              <w:rPr>
                <w:rFonts w:ascii="Calibri" w:eastAsia="Times New Roman" w:hAnsi="Calibri" w:cs="Times New Roman"/>
                <w:color w:val="000000"/>
                <w:sz w:val="20"/>
                <w:lang w:eastAsia="en-AU"/>
              </w:rPr>
              <w:t>Faudi</w:t>
            </w:r>
            <w:proofErr w:type="spellEnd"/>
            <w:r w:rsidRPr="00E01C5C">
              <w:rPr>
                <w:rFonts w:ascii="Calibri" w:eastAsia="Times New Roman" w:hAnsi="Calibri" w:cs="Times New Roman"/>
                <w:color w:val="000000"/>
                <w:sz w:val="20"/>
                <w:lang w:eastAsia="en-AU"/>
              </w:rPr>
              <w:t xml:space="preserve"> v. Mexico</w:t>
            </w:r>
            <w:r>
              <w:rPr>
                <w:rFonts w:ascii="Calibri" w:eastAsia="Times New Roman" w:hAnsi="Calibri" w:cs="Times New Roman"/>
                <w:color w:val="000000"/>
                <w:sz w:val="20"/>
                <w:lang w:eastAsia="en-AU"/>
              </w:rPr>
              <w:t>, No. 167087</w:t>
            </w:r>
          </w:p>
        </w:tc>
        <w:tc>
          <w:tcPr>
            <w:tcW w:w="1701"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Mexico</w:t>
            </w:r>
            <w:r>
              <w:rPr>
                <w:rFonts w:ascii="Calibri" w:eastAsia="Times New Roman" w:hAnsi="Calibri" w:cs="Times New Roman"/>
                <w:color w:val="000000"/>
                <w:sz w:val="20"/>
                <w:lang w:eastAsia="en-AU"/>
              </w:rPr>
              <w:t xml:space="preserve"> (Collegiate Circuit Courts)</w:t>
            </w:r>
          </w:p>
        </w:tc>
        <w:tc>
          <w:tcPr>
            <w:tcW w:w="1418"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June 29, 2009</w:t>
            </w:r>
          </w:p>
        </w:tc>
        <w:tc>
          <w:tcPr>
            <w:tcW w:w="2977" w:type="dxa"/>
          </w:tcPr>
          <w:p w:rsidR="00EF46AB" w:rsidRPr="00E01C5C" w:rsidRDefault="00EF46AB" w:rsidP="00BB34D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Smoking ban in enclosed public places</w:t>
            </w:r>
          </w:p>
        </w:tc>
        <w:tc>
          <w:tcPr>
            <w:tcW w:w="2835" w:type="dxa"/>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Personal autonomy</w:t>
            </w:r>
          </w:p>
        </w:tc>
        <w:tc>
          <w:tcPr>
            <w:tcW w:w="1096"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n</w:t>
            </w:r>
          </w:p>
        </w:tc>
        <w:tc>
          <w:tcPr>
            <w:tcW w:w="1204"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y</w:t>
            </w:r>
          </w:p>
        </w:tc>
      </w:tr>
      <w:tr w:rsidR="00EF46AB" w:rsidRPr="00E01C5C" w:rsidTr="00C8037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43" w:type="dxa"/>
            <w:noWrap/>
            <w:hideMark/>
          </w:tcPr>
          <w:p w:rsidR="00EF46AB" w:rsidRPr="00E01C5C" w:rsidRDefault="00EF46AB" w:rsidP="007341DC">
            <w:pPr>
              <w:pStyle w:val="ListParagraph"/>
              <w:numPr>
                <w:ilvl w:val="0"/>
                <w:numId w:val="8"/>
              </w:numPr>
              <w:rPr>
                <w:rFonts w:ascii="Calibri" w:eastAsia="Times New Roman" w:hAnsi="Calibri" w:cs="Times New Roman"/>
                <w:color w:val="000000"/>
                <w:sz w:val="20"/>
                <w:lang w:eastAsia="en-AU"/>
              </w:rPr>
            </w:pPr>
            <w:proofErr w:type="spellStart"/>
            <w:r w:rsidRPr="00E01C5C">
              <w:rPr>
                <w:rFonts w:ascii="Calibri" w:eastAsia="Times New Roman" w:hAnsi="Calibri" w:cs="Times New Roman"/>
                <w:color w:val="000000"/>
                <w:sz w:val="20"/>
                <w:lang w:eastAsia="en-AU"/>
              </w:rPr>
              <w:t>Agência</w:t>
            </w:r>
            <w:proofErr w:type="spellEnd"/>
            <w:r w:rsidRPr="00E01C5C">
              <w:rPr>
                <w:rFonts w:ascii="Calibri" w:eastAsia="Times New Roman" w:hAnsi="Calibri" w:cs="Times New Roman"/>
                <w:color w:val="000000"/>
                <w:sz w:val="20"/>
                <w:lang w:eastAsia="en-AU"/>
              </w:rPr>
              <w:t xml:space="preserve"> Nacional de </w:t>
            </w:r>
            <w:proofErr w:type="spellStart"/>
            <w:r w:rsidRPr="00E01C5C">
              <w:rPr>
                <w:rFonts w:ascii="Calibri" w:eastAsia="Times New Roman" w:hAnsi="Calibri" w:cs="Times New Roman"/>
                <w:color w:val="000000"/>
                <w:sz w:val="20"/>
                <w:lang w:eastAsia="en-AU"/>
              </w:rPr>
              <w:t>Vigilância</w:t>
            </w:r>
            <w:proofErr w:type="spellEnd"/>
            <w:r w:rsidRPr="00E01C5C">
              <w:rPr>
                <w:rFonts w:ascii="Calibri" w:eastAsia="Times New Roman" w:hAnsi="Calibri" w:cs="Times New Roman"/>
                <w:color w:val="000000"/>
                <w:sz w:val="20"/>
                <w:lang w:eastAsia="en-AU"/>
              </w:rPr>
              <w:t xml:space="preserve"> </w:t>
            </w:r>
            <w:proofErr w:type="spellStart"/>
            <w:r w:rsidRPr="00E01C5C">
              <w:rPr>
                <w:rFonts w:ascii="Calibri" w:eastAsia="Times New Roman" w:hAnsi="Calibri" w:cs="Times New Roman"/>
                <w:color w:val="000000"/>
                <w:sz w:val="20"/>
                <w:lang w:eastAsia="en-AU"/>
              </w:rPr>
              <w:t>Sanitária</w:t>
            </w:r>
            <w:proofErr w:type="spellEnd"/>
            <w:r w:rsidRPr="00E01C5C">
              <w:rPr>
                <w:rFonts w:ascii="Calibri" w:eastAsia="Times New Roman" w:hAnsi="Calibri" w:cs="Times New Roman"/>
                <w:color w:val="000000"/>
                <w:sz w:val="20"/>
                <w:lang w:eastAsia="en-AU"/>
              </w:rPr>
              <w:t xml:space="preserve"> (ANVISA) v. Souza Cruz S/A, No. 2009.0.01.004853-3</w:t>
            </w:r>
          </w:p>
        </w:tc>
        <w:tc>
          <w:tcPr>
            <w:tcW w:w="1701" w:type="dxa"/>
            <w:noWrap/>
            <w:hideMark/>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Brazil (Regional Federal Court of the 2</w:t>
            </w:r>
            <w:r w:rsidRPr="00E01C5C">
              <w:rPr>
                <w:rFonts w:ascii="Calibri" w:eastAsia="Times New Roman" w:hAnsi="Calibri" w:cs="Times New Roman"/>
                <w:color w:val="000000"/>
                <w:sz w:val="20"/>
                <w:vertAlign w:val="superscript"/>
                <w:lang w:eastAsia="en-AU"/>
              </w:rPr>
              <w:t>nd</w:t>
            </w:r>
            <w:r w:rsidRPr="00E01C5C">
              <w:rPr>
                <w:rFonts w:ascii="Calibri" w:eastAsia="Times New Roman" w:hAnsi="Calibri" w:cs="Times New Roman"/>
                <w:color w:val="000000"/>
                <w:sz w:val="20"/>
                <w:lang w:eastAsia="en-AU"/>
              </w:rPr>
              <w:t xml:space="preserve"> Region)</w:t>
            </w:r>
          </w:p>
        </w:tc>
        <w:tc>
          <w:tcPr>
            <w:tcW w:w="1418" w:type="dxa"/>
            <w:noWrap/>
            <w:hideMark/>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June 17, 2009</w:t>
            </w:r>
          </w:p>
        </w:tc>
        <w:tc>
          <w:tcPr>
            <w:tcW w:w="2977" w:type="dxa"/>
          </w:tcPr>
          <w:p w:rsidR="00EF46AB" w:rsidRPr="00E01C5C" w:rsidRDefault="00EF46AB" w:rsidP="000D195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Graphic health warnings</w:t>
            </w:r>
          </w:p>
        </w:tc>
        <w:tc>
          <w:tcPr>
            <w:tcW w:w="2835" w:type="dxa"/>
          </w:tcPr>
          <w:p w:rsidR="00EF46AB" w:rsidRPr="00E01C5C" w:rsidRDefault="00EF46AB" w:rsidP="009A226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Powers of implementing agency; proportionality – argued images were overly shocking</w:t>
            </w:r>
          </w:p>
        </w:tc>
        <w:tc>
          <w:tcPr>
            <w:tcW w:w="1096" w:type="dxa"/>
            <w:noWrap/>
            <w:hideMark/>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y</w:t>
            </w:r>
          </w:p>
        </w:tc>
        <w:tc>
          <w:tcPr>
            <w:tcW w:w="1204" w:type="dxa"/>
            <w:noWrap/>
            <w:hideMark/>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y</w:t>
            </w:r>
          </w:p>
        </w:tc>
      </w:tr>
      <w:tr w:rsidR="00EF46AB" w:rsidRPr="00E01C5C" w:rsidTr="00C8037B">
        <w:trPr>
          <w:trHeight w:val="300"/>
        </w:trPr>
        <w:tc>
          <w:tcPr>
            <w:cnfStyle w:val="001000000000" w:firstRow="0" w:lastRow="0" w:firstColumn="1" w:lastColumn="0" w:oddVBand="0" w:evenVBand="0" w:oddHBand="0" w:evenHBand="0" w:firstRowFirstColumn="0" w:firstRowLastColumn="0" w:lastRowFirstColumn="0" w:lastRowLastColumn="0"/>
            <w:tcW w:w="2943" w:type="dxa"/>
            <w:noWrap/>
            <w:hideMark/>
          </w:tcPr>
          <w:p w:rsidR="00EF46AB" w:rsidRPr="00E01C5C" w:rsidRDefault="00EF46AB" w:rsidP="00761970">
            <w:pPr>
              <w:pStyle w:val="ListParagraph"/>
              <w:numPr>
                <w:ilvl w:val="0"/>
                <w:numId w:val="8"/>
              </w:numPr>
              <w:rPr>
                <w:rFonts w:ascii="Calibri" w:eastAsia="Times New Roman" w:hAnsi="Calibri" w:cs="Times New Roman"/>
                <w:color w:val="000000"/>
                <w:sz w:val="20"/>
                <w:lang w:eastAsia="en-AU"/>
              </w:rPr>
            </w:pPr>
            <w:r>
              <w:rPr>
                <w:rFonts w:ascii="Calibri" w:eastAsia="Times New Roman" w:hAnsi="Calibri" w:cs="Times New Roman"/>
                <w:color w:val="000000"/>
                <w:sz w:val="20"/>
                <w:lang w:eastAsia="en-AU"/>
              </w:rPr>
              <w:t>Desert Oasis Company v. Republic of France, Decision</w:t>
            </w:r>
            <w:r w:rsidRPr="00767B5B">
              <w:rPr>
                <w:rFonts w:ascii="Calibri" w:eastAsia="Times New Roman" w:hAnsi="Calibri" w:cs="Times New Roman"/>
                <w:color w:val="000000"/>
                <w:sz w:val="20"/>
                <w:lang w:eastAsia="en-AU"/>
              </w:rPr>
              <w:t xml:space="preserve"> No. 318066</w:t>
            </w:r>
            <w:r>
              <w:rPr>
                <w:rFonts w:ascii="Calibri" w:eastAsia="Times New Roman" w:hAnsi="Calibri" w:cs="Times New Roman"/>
                <w:color w:val="000000"/>
                <w:sz w:val="20"/>
                <w:lang w:eastAsia="en-AU"/>
              </w:rPr>
              <w:t xml:space="preserve"> of 10 June 2009.</w:t>
            </w:r>
          </w:p>
        </w:tc>
        <w:tc>
          <w:tcPr>
            <w:tcW w:w="1701"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France</w:t>
            </w:r>
            <w:r>
              <w:rPr>
                <w:rFonts w:ascii="Calibri" w:eastAsia="Times New Roman" w:hAnsi="Calibri" w:cs="Times New Roman"/>
                <w:color w:val="000000"/>
                <w:sz w:val="20"/>
                <w:lang w:eastAsia="en-AU"/>
              </w:rPr>
              <w:t xml:space="preserve"> (State Council)</w:t>
            </w:r>
          </w:p>
        </w:tc>
        <w:tc>
          <w:tcPr>
            <w:tcW w:w="1418"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June 10, 2009</w:t>
            </w:r>
          </w:p>
        </w:tc>
        <w:tc>
          <w:tcPr>
            <w:tcW w:w="2977" w:type="dxa"/>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Smoke</w:t>
            </w:r>
            <w:r w:rsidR="0056271A">
              <w:rPr>
                <w:rFonts w:ascii="Calibri" w:eastAsia="Times New Roman" w:hAnsi="Calibri" w:cs="Times New Roman"/>
                <w:color w:val="000000"/>
                <w:sz w:val="20"/>
                <w:lang w:eastAsia="en-AU"/>
              </w:rPr>
              <w:t>-</w:t>
            </w:r>
            <w:r w:rsidRPr="00E01C5C">
              <w:rPr>
                <w:rFonts w:ascii="Calibri" w:eastAsia="Times New Roman" w:hAnsi="Calibri" w:cs="Times New Roman"/>
                <w:color w:val="000000"/>
                <w:sz w:val="20"/>
                <w:lang w:eastAsia="en-AU"/>
              </w:rPr>
              <w:t>free law</w:t>
            </w:r>
          </w:p>
        </w:tc>
        <w:tc>
          <w:tcPr>
            <w:tcW w:w="2835" w:type="dxa"/>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Powers of implementing agency</w:t>
            </w:r>
          </w:p>
        </w:tc>
        <w:tc>
          <w:tcPr>
            <w:tcW w:w="1096"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n</w:t>
            </w:r>
          </w:p>
        </w:tc>
        <w:tc>
          <w:tcPr>
            <w:tcW w:w="1204"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y</w:t>
            </w:r>
          </w:p>
        </w:tc>
      </w:tr>
      <w:tr w:rsidR="00EF46AB" w:rsidRPr="00E01C5C" w:rsidTr="00C8037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43" w:type="dxa"/>
            <w:noWrap/>
            <w:hideMark/>
          </w:tcPr>
          <w:p w:rsidR="00EF46AB" w:rsidRPr="00E01C5C" w:rsidRDefault="00EF46AB" w:rsidP="007341DC">
            <w:pPr>
              <w:pStyle w:val="ListParagraph"/>
              <w:numPr>
                <w:ilvl w:val="0"/>
                <w:numId w:val="8"/>
              </w:numPr>
              <w:rPr>
                <w:rFonts w:ascii="Calibri" w:eastAsia="Times New Roman" w:hAnsi="Calibri" w:cs="Times New Roman"/>
                <w:color w:val="000000"/>
                <w:sz w:val="20"/>
                <w:lang w:eastAsia="en-AU"/>
              </w:rPr>
            </w:pPr>
            <w:proofErr w:type="spellStart"/>
            <w:r w:rsidRPr="00E01C5C">
              <w:rPr>
                <w:rFonts w:ascii="Calibri" w:eastAsia="Times New Roman" w:hAnsi="Calibri" w:cs="Times New Roman"/>
                <w:color w:val="000000"/>
                <w:sz w:val="20"/>
                <w:lang w:eastAsia="en-AU"/>
              </w:rPr>
              <w:t>Ministerio</w:t>
            </w:r>
            <w:proofErr w:type="spellEnd"/>
            <w:r w:rsidRPr="00E01C5C">
              <w:rPr>
                <w:rFonts w:ascii="Calibri" w:eastAsia="Times New Roman" w:hAnsi="Calibri" w:cs="Times New Roman"/>
                <w:color w:val="000000"/>
                <w:sz w:val="20"/>
                <w:lang w:eastAsia="en-AU"/>
              </w:rPr>
              <w:t xml:space="preserve"> </w:t>
            </w:r>
            <w:proofErr w:type="spellStart"/>
            <w:r w:rsidRPr="00E01C5C">
              <w:rPr>
                <w:rFonts w:ascii="Calibri" w:eastAsia="Times New Roman" w:hAnsi="Calibri" w:cs="Times New Roman"/>
                <w:color w:val="000000"/>
                <w:sz w:val="20"/>
                <w:lang w:eastAsia="en-AU"/>
              </w:rPr>
              <w:t>Publico</w:t>
            </w:r>
            <w:proofErr w:type="spellEnd"/>
            <w:r w:rsidRPr="00E01C5C">
              <w:rPr>
                <w:rFonts w:ascii="Calibri" w:eastAsia="Times New Roman" w:hAnsi="Calibri" w:cs="Times New Roman"/>
                <w:color w:val="000000"/>
                <w:sz w:val="20"/>
                <w:lang w:eastAsia="en-AU"/>
              </w:rPr>
              <w:t xml:space="preserve"> Federal v. </w:t>
            </w:r>
            <w:proofErr w:type="spellStart"/>
            <w:r w:rsidRPr="00E01C5C">
              <w:rPr>
                <w:rFonts w:ascii="Calibri" w:eastAsia="Times New Roman" w:hAnsi="Calibri" w:cs="Times New Roman"/>
                <w:color w:val="000000"/>
                <w:sz w:val="20"/>
                <w:lang w:eastAsia="en-AU"/>
              </w:rPr>
              <w:t>Ag</w:t>
            </w:r>
            <w:r w:rsidR="008C0EC8" w:rsidRPr="00E01C5C">
              <w:rPr>
                <w:rFonts w:ascii="Calibri" w:eastAsia="Times New Roman" w:hAnsi="Calibri" w:cs="Times New Roman"/>
                <w:color w:val="000000"/>
                <w:sz w:val="20"/>
                <w:lang w:eastAsia="en-AU"/>
              </w:rPr>
              <w:t>ê</w:t>
            </w:r>
            <w:r w:rsidRPr="00E01C5C">
              <w:rPr>
                <w:rFonts w:ascii="Calibri" w:eastAsia="Times New Roman" w:hAnsi="Calibri" w:cs="Times New Roman"/>
                <w:color w:val="000000"/>
                <w:sz w:val="20"/>
                <w:lang w:eastAsia="en-AU"/>
              </w:rPr>
              <w:t>ncia</w:t>
            </w:r>
            <w:proofErr w:type="spellEnd"/>
            <w:r w:rsidRPr="00E01C5C">
              <w:rPr>
                <w:rFonts w:ascii="Calibri" w:eastAsia="Times New Roman" w:hAnsi="Calibri" w:cs="Times New Roman"/>
                <w:color w:val="000000"/>
                <w:sz w:val="20"/>
                <w:lang w:eastAsia="en-AU"/>
              </w:rPr>
              <w:t xml:space="preserve"> Nacional de </w:t>
            </w:r>
            <w:proofErr w:type="spellStart"/>
            <w:r w:rsidRPr="00E01C5C">
              <w:rPr>
                <w:rFonts w:ascii="Calibri" w:eastAsia="Times New Roman" w:hAnsi="Calibri" w:cs="Times New Roman"/>
                <w:color w:val="000000"/>
                <w:sz w:val="20"/>
                <w:lang w:eastAsia="en-AU"/>
              </w:rPr>
              <w:t>Vigil</w:t>
            </w:r>
            <w:r w:rsidR="008C0EC8" w:rsidRPr="00E01C5C">
              <w:rPr>
                <w:rFonts w:ascii="Calibri" w:eastAsia="Times New Roman" w:hAnsi="Calibri" w:cs="Times New Roman"/>
                <w:color w:val="000000"/>
                <w:sz w:val="20"/>
                <w:lang w:eastAsia="en-AU"/>
              </w:rPr>
              <w:t>â</w:t>
            </w:r>
            <w:r w:rsidRPr="00E01C5C">
              <w:rPr>
                <w:rFonts w:ascii="Calibri" w:eastAsia="Times New Roman" w:hAnsi="Calibri" w:cs="Times New Roman"/>
                <w:color w:val="000000"/>
                <w:sz w:val="20"/>
                <w:lang w:eastAsia="en-AU"/>
              </w:rPr>
              <w:t>ncia</w:t>
            </w:r>
            <w:proofErr w:type="spellEnd"/>
            <w:r w:rsidRPr="00E01C5C">
              <w:rPr>
                <w:rFonts w:ascii="Calibri" w:eastAsia="Times New Roman" w:hAnsi="Calibri" w:cs="Times New Roman"/>
                <w:color w:val="000000"/>
                <w:sz w:val="20"/>
                <w:lang w:eastAsia="en-AU"/>
              </w:rPr>
              <w:t xml:space="preserve"> </w:t>
            </w:r>
            <w:proofErr w:type="spellStart"/>
            <w:r w:rsidRPr="00E01C5C">
              <w:rPr>
                <w:rFonts w:ascii="Calibri" w:eastAsia="Times New Roman" w:hAnsi="Calibri" w:cs="Times New Roman"/>
                <w:color w:val="000000"/>
                <w:sz w:val="20"/>
                <w:lang w:eastAsia="en-AU"/>
              </w:rPr>
              <w:t>Sanit</w:t>
            </w:r>
            <w:r w:rsidR="008C0EC8" w:rsidRPr="00E01C5C">
              <w:rPr>
                <w:rFonts w:ascii="Calibri" w:eastAsia="Times New Roman" w:hAnsi="Calibri" w:cs="Times New Roman"/>
                <w:color w:val="000000"/>
                <w:sz w:val="20"/>
                <w:lang w:eastAsia="en-AU"/>
              </w:rPr>
              <w:t>á</w:t>
            </w:r>
            <w:r w:rsidRPr="00E01C5C">
              <w:rPr>
                <w:rFonts w:ascii="Calibri" w:eastAsia="Times New Roman" w:hAnsi="Calibri" w:cs="Times New Roman"/>
                <w:color w:val="000000"/>
                <w:sz w:val="20"/>
                <w:lang w:eastAsia="en-AU"/>
              </w:rPr>
              <w:t>ria</w:t>
            </w:r>
            <w:proofErr w:type="spellEnd"/>
            <w:r w:rsidRPr="00E01C5C">
              <w:rPr>
                <w:rFonts w:ascii="Calibri" w:eastAsia="Times New Roman" w:hAnsi="Calibri" w:cs="Times New Roman"/>
                <w:color w:val="000000"/>
                <w:sz w:val="20"/>
                <w:lang w:eastAsia="en-AU"/>
              </w:rPr>
              <w:t xml:space="preserve"> (ANVISA), No. 2008.72.05.002189-2</w:t>
            </w:r>
          </w:p>
        </w:tc>
        <w:tc>
          <w:tcPr>
            <w:tcW w:w="1701" w:type="dxa"/>
            <w:noWrap/>
            <w:hideMark/>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Brazil (Regional Federal Court of the 4</w:t>
            </w:r>
            <w:r w:rsidRPr="00E01C5C">
              <w:rPr>
                <w:rFonts w:ascii="Calibri" w:eastAsia="Times New Roman" w:hAnsi="Calibri" w:cs="Times New Roman"/>
                <w:color w:val="000000"/>
                <w:sz w:val="20"/>
                <w:vertAlign w:val="superscript"/>
                <w:lang w:eastAsia="en-AU"/>
              </w:rPr>
              <w:t>th</w:t>
            </w:r>
            <w:r w:rsidRPr="00E01C5C">
              <w:rPr>
                <w:rFonts w:ascii="Calibri" w:eastAsia="Times New Roman" w:hAnsi="Calibri" w:cs="Times New Roman"/>
                <w:color w:val="000000"/>
                <w:sz w:val="20"/>
                <w:lang w:eastAsia="en-AU"/>
              </w:rPr>
              <w:t xml:space="preserve"> Region)</w:t>
            </w:r>
          </w:p>
        </w:tc>
        <w:tc>
          <w:tcPr>
            <w:tcW w:w="1418" w:type="dxa"/>
            <w:noWrap/>
            <w:hideMark/>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April 24, 2009</w:t>
            </w:r>
          </w:p>
        </w:tc>
        <w:tc>
          <w:tcPr>
            <w:tcW w:w="2977" w:type="dxa"/>
          </w:tcPr>
          <w:p w:rsidR="00EF46AB" w:rsidRPr="00E01C5C" w:rsidRDefault="00EF46AB" w:rsidP="000D195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Graphic health warnings</w:t>
            </w:r>
          </w:p>
        </w:tc>
        <w:tc>
          <w:tcPr>
            <w:tcW w:w="2835" w:type="dxa"/>
          </w:tcPr>
          <w:p w:rsidR="00EF46AB" w:rsidRPr="00E01C5C" w:rsidRDefault="00EF46AB" w:rsidP="009A226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Right to humane treatment and dignity – argued images were overly shocking and insulting to smokers</w:t>
            </w:r>
          </w:p>
        </w:tc>
        <w:tc>
          <w:tcPr>
            <w:tcW w:w="1096" w:type="dxa"/>
            <w:noWrap/>
            <w:hideMark/>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y</w:t>
            </w:r>
          </w:p>
        </w:tc>
        <w:tc>
          <w:tcPr>
            <w:tcW w:w="1204" w:type="dxa"/>
            <w:noWrap/>
            <w:hideMark/>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y</w:t>
            </w:r>
          </w:p>
        </w:tc>
      </w:tr>
      <w:tr w:rsidR="00EF46AB" w:rsidRPr="00E01C5C" w:rsidTr="00C8037B">
        <w:trPr>
          <w:trHeight w:val="300"/>
        </w:trPr>
        <w:tc>
          <w:tcPr>
            <w:cnfStyle w:val="001000000000" w:firstRow="0" w:lastRow="0" w:firstColumn="1" w:lastColumn="0" w:oddVBand="0" w:evenVBand="0" w:oddHBand="0" w:evenHBand="0" w:firstRowFirstColumn="0" w:firstRowLastColumn="0" w:lastRowFirstColumn="0" w:lastRowLastColumn="0"/>
            <w:tcW w:w="2943" w:type="dxa"/>
            <w:noWrap/>
            <w:hideMark/>
          </w:tcPr>
          <w:p w:rsidR="00EF46AB" w:rsidRPr="00E01C5C" w:rsidRDefault="00EF46AB" w:rsidP="007341DC">
            <w:pPr>
              <w:pStyle w:val="ListParagraph"/>
              <w:numPr>
                <w:ilvl w:val="0"/>
                <w:numId w:val="8"/>
              </w:numPr>
              <w:rPr>
                <w:rFonts w:ascii="Calibri" w:eastAsia="Times New Roman" w:hAnsi="Calibri" w:cs="Times New Roman"/>
                <w:color w:val="000000"/>
                <w:sz w:val="20"/>
                <w:lang w:eastAsia="en-AU"/>
              </w:rPr>
            </w:pPr>
            <w:proofErr w:type="spellStart"/>
            <w:r w:rsidRPr="00E01C5C">
              <w:rPr>
                <w:rFonts w:ascii="Calibri" w:eastAsia="Times New Roman" w:hAnsi="Calibri" w:cs="Times New Roman"/>
                <w:color w:val="000000"/>
                <w:sz w:val="20"/>
                <w:lang w:eastAsia="en-AU"/>
              </w:rPr>
              <w:t>Sindicato</w:t>
            </w:r>
            <w:proofErr w:type="spellEnd"/>
            <w:r w:rsidRPr="00E01C5C">
              <w:rPr>
                <w:rFonts w:ascii="Calibri" w:eastAsia="Times New Roman" w:hAnsi="Calibri" w:cs="Times New Roman"/>
                <w:color w:val="000000"/>
                <w:sz w:val="20"/>
                <w:lang w:eastAsia="en-AU"/>
              </w:rPr>
              <w:t xml:space="preserve"> da </w:t>
            </w:r>
            <w:proofErr w:type="spellStart"/>
            <w:r w:rsidRPr="00E01C5C">
              <w:rPr>
                <w:rFonts w:ascii="Calibri" w:eastAsia="Times New Roman" w:hAnsi="Calibri" w:cs="Times New Roman"/>
                <w:color w:val="000000"/>
                <w:sz w:val="20"/>
                <w:lang w:eastAsia="en-AU"/>
              </w:rPr>
              <w:t>Indústria</w:t>
            </w:r>
            <w:proofErr w:type="spellEnd"/>
            <w:r w:rsidRPr="00E01C5C">
              <w:rPr>
                <w:rFonts w:ascii="Calibri" w:eastAsia="Times New Roman" w:hAnsi="Calibri" w:cs="Times New Roman"/>
                <w:color w:val="000000"/>
                <w:sz w:val="20"/>
                <w:lang w:eastAsia="en-AU"/>
              </w:rPr>
              <w:t xml:space="preserve"> do </w:t>
            </w:r>
            <w:proofErr w:type="spellStart"/>
            <w:r w:rsidRPr="00E01C5C">
              <w:rPr>
                <w:rFonts w:ascii="Calibri" w:eastAsia="Times New Roman" w:hAnsi="Calibri" w:cs="Times New Roman"/>
                <w:color w:val="000000"/>
                <w:sz w:val="20"/>
                <w:lang w:eastAsia="en-AU"/>
              </w:rPr>
              <w:t>Fumo</w:t>
            </w:r>
            <w:proofErr w:type="spellEnd"/>
            <w:r w:rsidRPr="00E01C5C">
              <w:rPr>
                <w:rFonts w:ascii="Calibri" w:eastAsia="Times New Roman" w:hAnsi="Calibri" w:cs="Times New Roman"/>
                <w:color w:val="000000"/>
                <w:sz w:val="20"/>
                <w:lang w:eastAsia="en-AU"/>
              </w:rPr>
              <w:t xml:space="preserve"> no Estado do Rio Grande do </w:t>
            </w:r>
            <w:proofErr w:type="spellStart"/>
            <w:r w:rsidRPr="00E01C5C">
              <w:rPr>
                <w:rFonts w:ascii="Calibri" w:eastAsia="Times New Roman" w:hAnsi="Calibri" w:cs="Times New Roman"/>
                <w:color w:val="000000"/>
                <w:sz w:val="20"/>
                <w:lang w:eastAsia="en-AU"/>
              </w:rPr>
              <w:t>Sul</w:t>
            </w:r>
            <w:proofErr w:type="spellEnd"/>
            <w:r w:rsidRPr="00E01C5C">
              <w:rPr>
                <w:rFonts w:ascii="Calibri" w:eastAsia="Times New Roman" w:hAnsi="Calibri" w:cs="Times New Roman"/>
                <w:color w:val="000000"/>
                <w:sz w:val="20"/>
                <w:lang w:eastAsia="en-AU"/>
              </w:rPr>
              <w:t xml:space="preserve"> v. </w:t>
            </w:r>
            <w:proofErr w:type="spellStart"/>
            <w:r w:rsidRPr="00E01C5C">
              <w:rPr>
                <w:rFonts w:ascii="Calibri" w:eastAsia="Times New Roman" w:hAnsi="Calibri" w:cs="Times New Roman"/>
                <w:color w:val="000000"/>
                <w:sz w:val="20"/>
                <w:lang w:eastAsia="en-AU"/>
              </w:rPr>
              <w:t>Agência</w:t>
            </w:r>
            <w:proofErr w:type="spellEnd"/>
            <w:r w:rsidRPr="00E01C5C">
              <w:rPr>
                <w:rFonts w:ascii="Calibri" w:eastAsia="Times New Roman" w:hAnsi="Calibri" w:cs="Times New Roman"/>
                <w:color w:val="000000"/>
                <w:sz w:val="20"/>
                <w:lang w:eastAsia="en-AU"/>
              </w:rPr>
              <w:t xml:space="preserve"> Nacional de </w:t>
            </w:r>
            <w:proofErr w:type="spellStart"/>
            <w:r w:rsidRPr="00E01C5C">
              <w:rPr>
                <w:rFonts w:ascii="Calibri" w:eastAsia="Times New Roman" w:hAnsi="Calibri" w:cs="Times New Roman"/>
                <w:color w:val="000000"/>
                <w:sz w:val="20"/>
                <w:lang w:eastAsia="en-AU"/>
              </w:rPr>
              <w:t>Vigilância</w:t>
            </w:r>
            <w:proofErr w:type="spellEnd"/>
            <w:r w:rsidRPr="00E01C5C">
              <w:rPr>
                <w:rFonts w:ascii="Calibri" w:eastAsia="Times New Roman" w:hAnsi="Calibri" w:cs="Times New Roman"/>
                <w:color w:val="000000"/>
                <w:sz w:val="20"/>
                <w:lang w:eastAsia="en-AU"/>
              </w:rPr>
              <w:t xml:space="preserve"> </w:t>
            </w:r>
            <w:proofErr w:type="spellStart"/>
            <w:r w:rsidRPr="00E01C5C">
              <w:rPr>
                <w:rFonts w:ascii="Calibri" w:eastAsia="Times New Roman" w:hAnsi="Calibri" w:cs="Times New Roman"/>
                <w:color w:val="000000"/>
                <w:sz w:val="20"/>
                <w:lang w:eastAsia="en-AU"/>
              </w:rPr>
              <w:t>Sanitária</w:t>
            </w:r>
            <w:proofErr w:type="spellEnd"/>
            <w:r w:rsidRPr="00E01C5C">
              <w:rPr>
                <w:rFonts w:ascii="Calibri" w:eastAsia="Times New Roman" w:hAnsi="Calibri" w:cs="Times New Roman"/>
                <w:color w:val="000000"/>
                <w:sz w:val="20"/>
                <w:lang w:eastAsia="en-AU"/>
              </w:rPr>
              <w:t xml:space="preserve"> (ANVISA), No. 2008.04.00.046270-5</w:t>
            </w:r>
          </w:p>
        </w:tc>
        <w:tc>
          <w:tcPr>
            <w:tcW w:w="1701"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Brazil (Regional Federal Court of the 4</w:t>
            </w:r>
            <w:r w:rsidRPr="00E01C5C">
              <w:rPr>
                <w:rFonts w:ascii="Calibri" w:eastAsia="Times New Roman" w:hAnsi="Calibri" w:cs="Times New Roman"/>
                <w:color w:val="000000"/>
                <w:sz w:val="20"/>
                <w:vertAlign w:val="superscript"/>
                <w:lang w:eastAsia="en-AU"/>
              </w:rPr>
              <w:t>th</w:t>
            </w:r>
            <w:r w:rsidRPr="00E01C5C">
              <w:rPr>
                <w:rFonts w:ascii="Calibri" w:eastAsia="Times New Roman" w:hAnsi="Calibri" w:cs="Times New Roman"/>
                <w:color w:val="000000"/>
                <w:sz w:val="20"/>
                <w:lang w:eastAsia="en-AU"/>
              </w:rPr>
              <w:t xml:space="preserve"> Region)</w:t>
            </w:r>
          </w:p>
        </w:tc>
        <w:tc>
          <w:tcPr>
            <w:tcW w:w="1418"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April 02, 2009</w:t>
            </w:r>
          </w:p>
        </w:tc>
        <w:tc>
          <w:tcPr>
            <w:tcW w:w="2977" w:type="dxa"/>
          </w:tcPr>
          <w:p w:rsidR="00EF46AB" w:rsidRPr="00E01C5C" w:rsidRDefault="00EF46AB" w:rsidP="000D195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Graphic health warnings</w:t>
            </w:r>
          </w:p>
        </w:tc>
        <w:tc>
          <w:tcPr>
            <w:tcW w:w="2835" w:type="dxa"/>
          </w:tcPr>
          <w:p w:rsidR="00EF46AB" w:rsidRPr="00E01C5C" w:rsidRDefault="00EF46AB" w:rsidP="009A226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Powers of implementing agency; proportionality – argued images were overly shocking</w:t>
            </w:r>
          </w:p>
        </w:tc>
        <w:tc>
          <w:tcPr>
            <w:tcW w:w="1096"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y</w:t>
            </w:r>
          </w:p>
        </w:tc>
        <w:tc>
          <w:tcPr>
            <w:tcW w:w="1204"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y</w:t>
            </w:r>
          </w:p>
        </w:tc>
      </w:tr>
      <w:tr w:rsidR="00EF46AB" w:rsidRPr="00E01C5C" w:rsidTr="00C8037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43" w:type="dxa"/>
            <w:noWrap/>
            <w:hideMark/>
          </w:tcPr>
          <w:p w:rsidR="00EF46AB" w:rsidRPr="00E01C5C" w:rsidRDefault="00EF46AB" w:rsidP="00761970">
            <w:pPr>
              <w:pStyle w:val="ListParagraph"/>
              <w:numPr>
                <w:ilvl w:val="0"/>
                <w:numId w:val="8"/>
              </w:numPr>
              <w:rPr>
                <w:rFonts w:ascii="Calibri" w:eastAsia="Times New Roman" w:hAnsi="Calibri" w:cs="Times New Roman"/>
                <w:color w:val="000000"/>
                <w:sz w:val="20"/>
                <w:lang w:eastAsia="en-AU"/>
              </w:rPr>
            </w:pPr>
            <w:proofErr w:type="spellStart"/>
            <w:r w:rsidRPr="00E01C5C">
              <w:rPr>
                <w:rFonts w:ascii="Calibri" w:eastAsia="Times New Roman" w:hAnsi="Calibri" w:cs="Times New Roman"/>
                <w:color w:val="000000"/>
                <w:sz w:val="20"/>
                <w:lang w:eastAsia="en-AU"/>
              </w:rPr>
              <w:t>Operadora</w:t>
            </w:r>
            <w:proofErr w:type="spellEnd"/>
            <w:r w:rsidRPr="00E01C5C">
              <w:rPr>
                <w:rFonts w:ascii="Calibri" w:eastAsia="Times New Roman" w:hAnsi="Calibri" w:cs="Times New Roman"/>
                <w:color w:val="000000"/>
                <w:sz w:val="20"/>
                <w:lang w:eastAsia="en-AU"/>
              </w:rPr>
              <w:t xml:space="preserve"> de </w:t>
            </w:r>
            <w:proofErr w:type="spellStart"/>
            <w:r w:rsidRPr="00E01C5C">
              <w:rPr>
                <w:rFonts w:ascii="Calibri" w:eastAsia="Times New Roman" w:hAnsi="Calibri" w:cs="Times New Roman"/>
                <w:color w:val="000000"/>
                <w:sz w:val="20"/>
                <w:lang w:eastAsia="en-AU"/>
              </w:rPr>
              <w:t>Centros</w:t>
            </w:r>
            <w:proofErr w:type="spellEnd"/>
            <w:r w:rsidRPr="00E01C5C">
              <w:rPr>
                <w:rFonts w:ascii="Calibri" w:eastAsia="Times New Roman" w:hAnsi="Calibri" w:cs="Times New Roman"/>
                <w:color w:val="000000"/>
                <w:sz w:val="20"/>
                <w:lang w:eastAsia="en-AU"/>
              </w:rPr>
              <w:t xml:space="preserve"> de </w:t>
            </w:r>
            <w:proofErr w:type="spellStart"/>
            <w:r w:rsidRPr="00E01C5C">
              <w:rPr>
                <w:rFonts w:ascii="Calibri" w:eastAsia="Times New Roman" w:hAnsi="Calibri" w:cs="Times New Roman"/>
                <w:color w:val="000000"/>
                <w:sz w:val="20"/>
                <w:lang w:eastAsia="en-AU"/>
              </w:rPr>
              <w:t>Espectáculos</w:t>
            </w:r>
            <w:proofErr w:type="spellEnd"/>
            <w:r w:rsidRPr="00E01C5C">
              <w:rPr>
                <w:rFonts w:ascii="Calibri" w:eastAsia="Times New Roman" w:hAnsi="Calibri" w:cs="Times New Roman"/>
                <w:color w:val="000000"/>
                <w:sz w:val="20"/>
                <w:lang w:eastAsia="en-AU"/>
              </w:rPr>
              <w:t>, S.A. de C.V. v. Mexico</w:t>
            </w:r>
            <w:r>
              <w:rPr>
                <w:rFonts w:ascii="Calibri" w:eastAsia="Times New Roman" w:hAnsi="Calibri" w:cs="Times New Roman"/>
                <w:color w:val="000000"/>
                <w:sz w:val="20"/>
                <w:lang w:eastAsia="en-AU"/>
              </w:rPr>
              <w:t xml:space="preserve">, </w:t>
            </w:r>
            <w:r w:rsidRPr="00761970">
              <w:rPr>
                <w:rFonts w:ascii="Calibri" w:eastAsia="Times New Roman" w:hAnsi="Calibri" w:cs="Times New Roman"/>
                <w:color w:val="000000"/>
                <w:sz w:val="20"/>
                <w:lang w:eastAsia="en-AU"/>
              </w:rPr>
              <w:t>No. 168130</w:t>
            </w:r>
          </w:p>
        </w:tc>
        <w:tc>
          <w:tcPr>
            <w:tcW w:w="1701" w:type="dxa"/>
            <w:noWrap/>
            <w:hideMark/>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Mexico</w:t>
            </w:r>
            <w:r>
              <w:rPr>
                <w:rFonts w:ascii="Calibri" w:eastAsia="Times New Roman" w:hAnsi="Calibri" w:cs="Times New Roman"/>
                <w:color w:val="000000"/>
                <w:sz w:val="20"/>
                <w:lang w:eastAsia="en-AU"/>
              </w:rPr>
              <w:t xml:space="preserve"> (Collegiate Circuit Courts)</w:t>
            </w:r>
          </w:p>
        </w:tc>
        <w:tc>
          <w:tcPr>
            <w:tcW w:w="1418" w:type="dxa"/>
            <w:noWrap/>
            <w:hideMark/>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January 29, 2009</w:t>
            </w:r>
          </w:p>
        </w:tc>
        <w:tc>
          <w:tcPr>
            <w:tcW w:w="2977" w:type="dxa"/>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Prohibition on the sale of tobacco in entertainment venues</w:t>
            </w:r>
          </w:p>
        </w:tc>
        <w:tc>
          <w:tcPr>
            <w:tcW w:w="2835" w:type="dxa"/>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Right to commerce</w:t>
            </w:r>
          </w:p>
        </w:tc>
        <w:tc>
          <w:tcPr>
            <w:tcW w:w="1096" w:type="dxa"/>
            <w:noWrap/>
            <w:hideMark/>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n</w:t>
            </w:r>
          </w:p>
        </w:tc>
        <w:tc>
          <w:tcPr>
            <w:tcW w:w="1204" w:type="dxa"/>
            <w:noWrap/>
            <w:hideMark/>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n</w:t>
            </w:r>
          </w:p>
        </w:tc>
      </w:tr>
      <w:tr w:rsidR="00EF46AB" w:rsidRPr="00E01C5C" w:rsidTr="00C8037B">
        <w:trPr>
          <w:trHeight w:val="300"/>
        </w:trPr>
        <w:tc>
          <w:tcPr>
            <w:cnfStyle w:val="001000000000" w:firstRow="0" w:lastRow="0" w:firstColumn="1" w:lastColumn="0" w:oddVBand="0" w:evenVBand="0" w:oddHBand="0" w:evenHBand="0" w:firstRowFirstColumn="0" w:firstRowLastColumn="0" w:lastRowFirstColumn="0" w:lastRowLastColumn="0"/>
            <w:tcW w:w="2943" w:type="dxa"/>
            <w:noWrap/>
            <w:hideMark/>
          </w:tcPr>
          <w:p w:rsidR="00EF46AB" w:rsidRPr="00E01C5C" w:rsidRDefault="00EF46AB" w:rsidP="00DC344C">
            <w:pPr>
              <w:pStyle w:val="ListParagraph"/>
              <w:numPr>
                <w:ilvl w:val="0"/>
                <w:numId w:val="8"/>
              </w:numPr>
              <w:rPr>
                <w:rFonts w:ascii="Calibri" w:eastAsia="Times New Roman" w:hAnsi="Calibri" w:cs="Times New Roman"/>
                <w:color w:val="000000"/>
                <w:sz w:val="20"/>
                <w:lang w:eastAsia="en-AU"/>
              </w:rPr>
            </w:pPr>
            <w:bookmarkStart w:id="0" w:name="_GoBack"/>
            <w:r w:rsidRPr="00E01C5C">
              <w:rPr>
                <w:rFonts w:ascii="Calibri" w:eastAsia="Times New Roman" w:hAnsi="Calibri" w:cs="Times New Roman"/>
                <w:color w:val="000000"/>
                <w:sz w:val="20"/>
                <w:lang w:eastAsia="en-AU"/>
              </w:rPr>
              <w:lastRenderedPageBreak/>
              <w:t>Mahesh Bhatt</w:t>
            </w:r>
            <w:bookmarkEnd w:id="0"/>
            <w:r w:rsidRPr="00E01C5C">
              <w:rPr>
                <w:rFonts w:ascii="Calibri" w:eastAsia="Times New Roman" w:hAnsi="Calibri" w:cs="Times New Roman"/>
                <w:color w:val="000000"/>
                <w:sz w:val="20"/>
                <w:lang w:eastAsia="en-AU"/>
              </w:rPr>
              <w:t xml:space="preserve"> v. Union of India, Writ Petition (Civil) No. 18761</w:t>
            </w:r>
            <w:r>
              <w:rPr>
                <w:rFonts w:ascii="Calibri" w:eastAsia="Times New Roman" w:hAnsi="Calibri" w:cs="Times New Roman"/>
                <w:color w:val="000000"/>
                <w:sz w:val="20"/>
                <w:lang w:eastAsia="en-AU"/>
              </w:rPr>
              <w:t xml:space="preserve"> of 2005</w:t>
            </w:r>
          </w:p>
        </w:tc>
        <w:tc>
          <w:tcPr>
            <w:tcW w:w="1701"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India (High Court of Delhi)</w:t>
            </w:r>
          </w:p>
        </w:tc>
        <w:tc>
          <w:tcPr>
            <w:tcW w:w="1418"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January 23, 2009</w:t>
            </w:r>
          </w:p>
        </w:tc>
        <w:tc>
          <w:tcPr>
            <w:tcW w:w="2977" w:type="dxa"/>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Regulations prohibiting display of tobacco products in television and film</w:t>
            </w:r>
          </w:p>
        </w:tc>
        <w:tc>
          <w:tcPr>
            <w:tcW w:w="2835" w:type="dxa"/>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Freedom of artistic expression, powers provided under authorising legislation</w:t>
            </w:r>
          </w:p>
        </w:tc>
        <w:tc>
          <w:tcPr>
            <w:tcW w:w="1096"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n</w:t>
            </w:r>
          </w:p>
        </w:tc>
        <w:tc>
          <w:tcPr>
            <w:tcW w:w="1204"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n</w:t>
            </w:r>
          </w:p>
        </w:tc>
      </w:tr>
      <w:tr w:rsidR="00EF46AB" w:rsidRPr="00E01C5C" w:rsidTr="00C8037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43" w:type="dxa"/>
            <w:noWrap/>
            <w:hideMark/>
          </w:tcPr>
          <w:p w:rsidR="00EF46AB" w:rsidRPr="00E01C5C" w:rsidRDefault="00EF46AB" w:rsidP="00CA637E">
            <w:pPr>
              <w:pStyle w:val="ListParagraph"/>
              <w:numPr>
                <w:ilvl w:val="0"/>
                <w:numId w:val="8"/>
              </w:numPr>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National Union of Environmental Health Personnel v. France</w:t>
            </w:r>
            <w:r>
              <w:rPr>
                <w:rFonts w:ascii="Calibri" w:eastAsia="Times New Roman" w:hAnsi="Calibri" w:cs="Times New Roman"/>
                <w:color w:val="000000"/>
                <w:sz w:val="20"/>
                <w:lang w:eastAsia="en-AU"/>
              </w:rPr>
              <w:t>, Decision</w:t>
            </w:r>
            <w:r w:rsidRPr="00E77E46">
              <w:rPr>
                <w:rFonts w:ascii="Calibri" w:eastAsia="Times New Roman" w:hAnsi="Calibri" w:cs="Times New Roman"/>
                <w:color w:val="000000"/>
                <w:sz w:val="20"/>
                <w:lang w:eastAsia="en-AU"/>
              </w:rPr>
              <w:t xml:space="preserve"> No. 303937</w:t>
            </w:r>
            <w:r>
              <w:rPr>
                <w:rFonts w:ascii="Calibri" w:eastAsia="Times New Roman" w:hAnsi="Calibri" w:cs="Times New Roman"/>
                <w:color w:val="000000"/>
                <w:sz w:val="20"/>
                <w:lang w:eastAsia="en-AU"/>
              </w:rPr>
              <w:t xml:space="preserve"> of 8 October 2008</w:t>
            </w:r>
          </w:p>
        </w:tc>
        <w:tc>
          <w:tcPr>
            <w:tcW w:w="1701" w:type="dxa"/>
            <w:noWrap/>
            <w:hideMark/>
          </w:tcPr>
          <w:p w:rsidR="00EF46AB" w:rsidRPr="00E01C5C" w:rsidRDefault="00EF46AB" w:rsidP="00767B5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France</w:t>
            </w:r>
            <w:r>
              <w:rPr>
                <w:rFonts w:ascii="Calibri" w:eastAsia="Times New Roman" w:hAnsi="Calibri" w:cs="Times New Roman"/>
                <w:color w:val="000000"/>
                <w:sz w:val="20"/>
                <w:lang w:eastAsia="en-AU"/>
              </w:rPr>
              <w:t xml:space="preserve"> (State Council)</w:t>
            </w:r>
          </w:p>
        </w:tc>
        <w:tc>
          <w:tcPr>
            <w:tcW w:w="1418" w:type="dxa"/>
            <w:noWrap/>
            <w:hideMark/>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October 08, 2008</w:t>
            </w:r>
          </w:p>
        </w:tc>
        <w:tc>
          <w:tcPr>
            <w:tcW w:w="2977" w:type="dxa"/>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Authority to certain agencies to enforce law</w:t>
            </w:r>
          </w:p>
        </w:tc>
        <w:tc>
          <w:tcPr>
            <w:tcW w:w="2835" w:type="dxa"/>
          </w:tcPr>
          <w:p w:rsidR="00EF46AB" w:rsidRPr="00E01C5C" w:rsidRDefault="00EF46AB" w:rsidP="006A1F5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Exceeding powers of authorising legislation</w:t>
            </w:r>
          </w:p>
        </w:tc>
        <w:tc>
          <w:tcPr>
            <w:tcW w:w="1096" w:type="dxa"/>
            <w:noWrap/>
            <w:hideMark/>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n</w:t>
            </w:r>
          </w:p>
        </w:tc>
        <w:tc>
          <w:tcPr>
            <w:tcW w:w="1204" w:type="dxa"/>
            <w:noWrap/>
            <w:hideMark/>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y</w:t>
            </w:r>
          </w:p>
        </w:tc>
      </w:tr>
      <w:tr w:rsidR="00EF46AB" w:rsidRPr="00E01C5C" w:rsidTr="00C8037B">
        <w:trPr>
          <w:trHeight w:val="300"/>
        </w:trPr>
        <w:tc>
          <w:tcPr>
            <w:cnfStyle w:val="001000000000" w:firstRow="0" w:lastRow="0" w:firstColumn="1" w:lastColumn="0" w:oddVBand="0" w:evenVBand="0" w:oddHBand="0" w:evenHBand="0" w:firstRowFirstColumn="0" w:firstRowLastColumn="0" w:lastRowFirstColumn="0" w:lastRowLastColumn="0"/>
            <w:tcW w:w="2943" w:type="dxa"/>
            <w:noWrap/>
            <w:hideMark/>
          </w:tcPr>
          <w:p w:rsidR="00EF46AB" w:rsidRPr="00E01C5C" w:rsidRDefault="00EF46AB" w:rsidP="00016095">
            <w:pPr>
              <w:pStyle w:val="ListParagraph"/>
              <w:numPr>
                <w:ilvl w:val="0"/>
                <w:numId w:val="8"/>
              </w:numPr>
              <w:rPr>
                <w:rFonts w:ascii="Calibri" w:eastAsia="Times New Roman" w:hAnsi="Calibri" w:cs="Times New Roman"/>
                <w:color w:val="000000"/>
                <w:sz w:val="20"/>
                <w:lang w:eastAsia="en-AU"/>
              </w:rPr>
            </w:pPr>
            <w:proofErr w:type="spellStart"/>
            <w:r w:rsidRPr="00E01C5C">
              <w:rPr>
                <w:rFonts w:ascii="Calibri" w:eastAsia="Times New Roman" w:hAnsi="Calibri" w:cs="Times New Roman"/>
                <w:color w:val="000000"/>
                <w:sz w:val="20"/>
                <w:lang w:eastAsia="en-AU"/>
              </w:rPr>
              <w:t>Comercial</w:t>
            </w:r>
            <w:proofErr w:type="spellEnd"/>
            <w:r w:rsidRPr="00E01C5C">
              <w:rPr>
                <w:rFonts w:ascii="Calibri" w:eastAsia="Times New Roman" w:hAnsi="Calibri" w:cs="Times New Roman"/>
                <w:color w:val="000000"/>
                <w:sz w:val="20"/>
                <w:lang w:eastAsia="en-AU"/>
              </w:rPr>
              <w:t xml:space="preserve"> </w:t>
            </w:r>
            <w:proofErr w:type="spellStart"/>
            <w:r w:rsidRPr="00E01C5C">
              <w:rPr>
                <w:rFonts w:ascii="Calibri" w:eastAsia="Times New Roman" w:hAnsi="Calibri" w:cs="Times New Roman"/>
                <w:color w:val="000000"/>
                <w:sz w:val="20"/>
                <w:lang w:eastAsia="en-AU"/>
              </w:rPr>
              <w:t>Hotelera</w:t>
            </w:r>
            <w:proofErr w:type="spellEnd"/>
            <w:r w:rsidRPr="00E01C5C">
              <w:rPr>
                <w:rFonts w:ascii="Calibri" w:eastAsia="Times New Roman" w:hAnsi="Calibri" w:cs="Times New Roman"/>
                <w:color w:val="000000"/>
                <w:sz w:val="20"/>
                <w:lang w:eastAsia="en-AU"/>
              </w:rPr>
              <w:t xml:space="preserve"> Mexicana de </w:t>
            </w:r>
            <w:proofErr w:type="spellStart"/>
            <w:r w:rsidRPr="00E01C5C">
              <w:rPr>
                <w:rFonts w:ascii="Calibri" w:eastAsia="Times New Roman" w:hAnsi="Calibri" w:cs="Times New Roman"/>
                <w:color w:val="000000"/>
                <w:sz w:val="20"/>
                <w:lang w:eastAsia="en-AU"/>
              </w:rPr>
              <w:t>Occidente</w:t>
            </w:r>
            <w:proofErr w:type="spellEnd"/>
            <w:r w:rsidRPr="00E01C5C">
              <w:rPr>
                <w:rFonts w:ascii="Calibri" w:eastAsia="Times New Roman" w:hAnsi="Calibri" w:cs="Times New Roman"/>
                <w:color w:val="000000"/>
                <w:sz w:val="20"/>
                <w:lang w:eastAsia="en-AU"/>
              </w:rPr>
              <w:t>, S.A. v. Mexico</w:t>
            </w:r>
            <w:r>
              <w:rPr>
                <w:rFonts w:ascii="Calibri" w:eastAsia="Times New Roman" w:hAnsi="Calibri" w:cs="Times New Roman"/>
                <w:color w:val="000000"/>
                <w:sz w:val="20"/>
                <w:lang w:eastAsia="en-AU"/>
              </w:rPr>
              <w:t xml:space="preserve">, </w:t>
            </w:r>
            <w:r w:rsidRPr="00016095">
              <w:rPr>
                <w:rFonts w:ascii="Calibri" w:eastAsia="Times New Roman" w:hAnsi="Calibri" w:cs="Times New Roman"/>
                <w:color w:val="000000"/>
                <w:sz w:val="20"/>
                <w:lang w:eastAsia="en-AU"/>
              </w:rPr>
              <w:t>No. 168757</w:t>
            </w:r>
          </w:p>
        </w:tc>
        <w:tc>
          <w:tcPr>
            <w:tcW w:w="1701"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Mexico</w:t>
            </w:r>
            <w:r>
              <w:rPr>
                <w:rFonts w:ascii="Calibri" w:eastAsia="Times New Roman" w:hAnsi="Calibri" w:cs="Times New Roman"/>
                <w:color w:val="000000"/>
                <w:sz w:val="20"/>
                <w:lang w:eastAsia="en-AU"/>
              </w:rPr>
              <w:t xml:space="preserve"> (Collegiate Circuit Courts)</w:t>
            </w:r>
          </w:p>
        </w:tc>
        <w:tc>
          <w:tcPr>
            <w:tcW w:w="1418"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September 28, 2008</w:t>
            </w:r>
          </w:p>
        </w:tc>
        <w:tc>
          <w:tcPr>
            <w:tcW w:w="2977" w:type="dxa"/>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Prohibition on the sale of tobacco products in hotels and restaurants</w:t>
            </w:r>
          </w:p>
        </w:tc>
        <w:tc>
          <w:tcPr>
            <w:tcW w:w="2835" w:type="dxa"/>
          </w:tcPr>
          <w:p w:rsidR="00EF46AB" w:rsidRPr="00E01C5C" w:rsidRDefault="00EF46AB" w:rsidP="00E9771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Discrimination between hotels/restaurants and other entertainment venues</w:t>
            </w:r>
          </w:p>
        </w:tc>
        <w:tc>
          <w:tcPr>
            <w:tcW w:w="1096"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n</w:t>
            </w:r>
          </w:p>
        </w:tc>
        <w:tc>
          <w:tcPr>
            <w:tcW w:w="1204"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n</w:t>
            </w:r>
          </w:p>
        </w:tc>
      </w:tr>
      <w:tr w:rsidR="00EF46AB" w:rsidRPr="00E01C5C" w:rsidTr="00C8037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43" w:type="dxa"/>
            <w:noWrap/>
            <w:hideMark/>
          </w:tcPr>
          <w:p w:rsidR="00EF46AB" w:rsidRPr="00E01C5C" w:rsidRDefault="00EF46AB" w:rsidP="00016095">
            <w:pPr>
              <w:pStyle w:val="ListParagraph"/>
              <w:numPr>
                <w:ilvl w:val="0"/>
                <w:numId w:val="8"/>
              </w:numPr>
              <w:rPr>
                <w:rFonts w:ascii="Calibri" w:eastAsia="Times New Roman" w:hAnsi="Calibri" w:cs="Times New Roman"/>
                <w:color w:val="000000"/>
                <w:sz w:val="20"/>
                <w:lang w:eastAsia="en-AU"/>
              </w:rPr>
            </w:pPr>
            <w:r>
              <w:rPr>
                <w:rFonts w:ascii="Calibri" w:eastAsia="Times New Roman" w:hAnsi="Calibri" w:cs="Times New Roman"/>
                <w:color w:val="000000"/>
                <w:sz w:val="20"/>
                <w:lang w:eastAsia="en-AU"/>
              </w:rPr>
              <w:t>N</w:t>
            </w:r>
            <w:r w:rsidRPr="00E01C5C">
              <w:rPr>
                <w:rFonts w:ascii="Calibri" w:eastAsia="Times New Roman" w:hAnsi="Calibri" w:cs="Times New Roman"/>
                <w:color w:val="000000"/>
                <w:sz w:val="20"/>
                <w:lang w:eastAsia="en-AU"/>
              </w:rPr>
              <w:t xml:space="preserve"> v. Bavaria</w:t>
            </w:r>
            <w:r>
              <w:rPr>
                <w:rFonts w:ascii="Calibri" w:eastAsia="Times New Roman" w:hAnsi="Calibri" w:cs="Times New Roman"/>
                <w:color w:val="000000"/>
                <w:sz w:val="20"/>
                <w:lang w:eastAsia="en-AU"/>
              </w:rPr>
              <w:t xml:space="preserve">, </w:t>
            </w:r>
            <w:r w:rsidRPr="00016095">
              <w:rPr>
                <w:rFonts w:ascii="Calibri" w:eastAsia="Times New Roman" w:hAnsi="Calibri" w:cs="Times New Roman"/>
                <w:color w:val="000000"/>
                <w:sz w:val="20"/>
                <w:lang w:eastAsia="en-AU"/>
              </w:rPr>
              <w:t>1BvR 3198/07</w:t>
            </w:r>
          </w:p>
        </w:tc>
        <w:tc>
          <w:tcPr>
            <w:tcW w:w="1701" w:type="dxa"/>
            <w:noWrap/>
            <w:hideMark/>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Germany</w:t>
            </w:r>
            <w:r>
              <w:rPr>
                <w:rFonts w:ascii="Calibri" w:eastAsia="Times New Roman" w:hAnsi="Calibri" w:cs="Times New Roman"/>
                <w:color w:val="000000"/>
                <w:sz w:val="20"/>
                <w:lang w:eastAsia="en-AU"/>
              </w:rPr>
              <w:t xml:space="preserve"> (Federal Constitutional Court)</w:t>
            </w:r>
          </w:p>
        </w:tc>
        <w:tc>
          <w:tcPr>
            <w:tcW w:w="1418" w:type="dxa"/>
            <w:noWrap/>
            <w:hideMark/>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August 06, 2008</w:t>
            </w:r>
          </w:p>
        </w:tc>
        <w:tc>
          <w:tcPr>
            <w:tcW w:w="2977" w:type="dxa"/>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Ban on smoking in restaurants</w:t>
            </w:r>
          </w:p>
        </w:tc>
        <w:tc>
          <w:tcPr>
            <w:tcW w:w="2835" w:type="dxa"/>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Freedom of occupation, personal autonomy</w:t>
            </w:r>
          </w:p>
        </w:tc>
        <w:tc>
          <w:tcPr>
            <w:tcW w:w="1096" w:type="dxa"/>
            <w:noWrap/>
            <w:hideMark/>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n</w:t>
            </w:r>
          </w:p>
        </w:tc>
        <w:tc>
          <w:tcPr>
            <w:tcW w:w="1204" w:type="dxa"/>
            <w:noWrap/>
            <w:hideMark/>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y</w:t>
            </w:r>
          </w:p>
        </w:tc>
      </w:tr>
      <w:tr w:rsidR="00EF46AB" w:rsidRPr="00E01C5C" w:rsidTr="00C8037B">
        <w:trPr>
          <w:trHeight w:val="300"/>
        </w:trPr>
        <w:tc>
          <w:tcPr>
            <w:cnfStyle w:val="001000000000" w:firstRow="0" w:lastRow="0" w:firstColumn="1" w:lastColumn="0" w:oddVBand="0" w:evenVBand="0" w:oddHBand="0" w:evenHBand="0" w:firstRowFirstColumn="0" w:firstRowLastColumn="0" w:lastRowFirstColumn="0" w:lastRowLastColumn="0"/>
            <w:tcW w:w="2943" w:type="dxa"/>
            <w:noWrap/>
            <w:hideMark/>
          </w:tcPr>
          <w:p w:rsidR="00EF46AB" w:rsidRPr="00E01C5C" w:rsidRDefault="00EF46AB" w:rsidP="007341DC">
            <w:pPr>
              <w:pStyle w:val="ListParagraph"/>
              <w:numPr>
                <w:ilvl w:val="0"/>
                <w:numId w:val="8"/>
              </w:numPr>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 xml:space="preserve">Three Private Individuals v. Baden-Württemberg &amp; Berlin, 1 </w:t>
            </w:r>
            <w:proofErr w:type="spellStart"/>
            <w:r w:rsidRPr="00E01C5C">
              <w:rPr>
                <w:rFonts w:ascii="Calibri" w:eastAsia="Times New Roman" w:hAnsi="Calibri" w:cs="Times New Roman"/>
                <w:color w:val="000000"/>
                <w:sz w:val="20"/>
                <w:lang w:eastAsia="en-AU"/>
              </w:rPr>
              <w:t>BvR</w:t>
            </w:r>
            <w:proofErr w:type="spellEnd"/>
            <w:r w:rsidRPr="00E01C5C">
              <w:rPr>
                <w:rFonts w:ascii="Calibri" w:eastAsia="Times New Roman" w:hAnsi="Calibri" w:cs="Times New Roman"/>
                <w:color w:val="000000"/>
                <w:sz w:val="20"/>
                <w:lang w:eastAsia="en-AU"/>
              </w:rPr>
              <w:t xml:space="preserve"> 3262/07, 1 </w:t>
            </w:r>
            <w:proofErr w:type="spellStart"/>
            <w:r w:rsidRPr="00E01C5C">
              <w:rPr>
                <w:rFonts w:ascii="Calibri" w:eastAsia="Times New Roman" w:hAnsi="Calibri" w:cs="Times New Roman"/>
                <w:color w:val="000000"/>
                <w:sz w:val="20"/>
                <w:lang w:eastAsia="en-AU"/>
              </w:rPr>
              <w:t>BvR</w:t>
            </w:r>
            <w:proofErr w:type="spellEnd"/>
            <w:r w:rsidRPr="00E01C5C">
              <w:rPr>
                <w:rFonts w:ascii="Calibri" w:eastAsia="Times New Roman" w:hAnsi="Calibri" w:cs="Times New Roman"/>
                <w:color w:val="000000"/>
                <w:sz w:val="20"/>
                <w:lang w:eastAsia="en-AU"/>
              </w:rPr>
              <w:t xml:space="preserve"> 402/08; 1 </w:t>
            </w:r>
            <w:proofErr w:type="spellStart"/>
            <w:r w:rsidRPr="00E01C5C">
              <w:rPr>
                <w:rFonts w:ascii="Calibri" w:eastAsia="Times New Roman" w:hAnsi="Calibri" w:cs="Times New Roman"/>
                <w:color w:val="000000"/>
                <w:sz w:val="20"/>
                <w:lang w:eastAsia="en-AU"/>
              </w:rPr>
              <w:t>BvR</w:t>
            </w:r>
            <w:proofErr w:type="spellEnd"/>
            <w:r w:rsidRPr="00E01C5C">
              <w:rPr>
                <w:rFonts w:ascii="Calibri" w:eastAsia="Times New Roman" w:hAnsi="Calibri" w:cs="Times New Roman"/>
                <w:color w:val="000000"/>
                <w:sz w:val="20"/>
                <w:lang w:eastAsia="en-AU"/>
              </w:rPr>
              <w:t xml:space="preserve"> 906/08</w:t>
            </w:r>
          </w:p>
        </w:tc>
        <w:tc>
          <w:tcPr>
            <w:tcW w:w="1701"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Germany (Federal Constitutional Court)</w:t>
            </w:r>
          </w:p>
        </w:tc>
        <w:tc>
          <w:tcPr>
            <w:tcW w:w="1418"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July 30, 2008</w:t>
            </w:r>
          </w:p>
        </w:tc>
        <w:tc>
          <w:tcPr>
            <w:tcW w:w="2977" w:type="dxa"/>
          </w:tcPr>
          <w:p w:rsidR="00EF46AB" w:rsidRPr="00E01C5C" w:rsidRDefault="00EF46AB" w:rsidP="00F647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Smoke-free law</w:t>
            </w:r>
          </w:p>
        </w:tc>
        <w:tc>
          <w:tcPr>
            <w:tcW w:w="2835" w:type="dxa"/>
          </w:tcPr>
          <w:p w:rsidR="00EF46AB" w:rsidRPr="00E01C5C" w:rsidRDefault="00EF46AB" w:rsidP="000D195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Occupational freedom, discrimination between different types of establishments</w:t>
            </w:r>
          </w:p>
        </w:tc>
        <w:tc>
          <w:tcPr>
            <w:tcW w:w="1096"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y</w:t>
            </w:r>
          </w:p>
        </w:tc>
        <w:tc>
          <w:tcPr>
            <w:tcW w:w="1204"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n</w:t>
            </w:r>
          </w:p>
        </w:tc>
      </w:tr>
      <w:tr w:rsidR="00EF46AB" w:rsidRPr="00E01C5C" w:rsidTr="00C8037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43" w:type="dxa"/>
            <w:noWrap/>
            <w:hideMark/>
          </w:tcPr>
          <w:p w:rsidR="00EF46AB" w:rsidRPr="00E01C5C" w:rsidRDefault="00EF46AB" w:rsidP="00016095">
            <w:pPr>
              <w:pStyle w:val="ListParagraph"/>
              <w:numPr>
                <w:ilvl w:val="0"/>
                <w:numId w:val="8"/>
              </w:numPr>
              <w:rPr>
                <w:rFonts w:ascii="Calibri" w:eastAsia="Times New Roman" w:hAnsi="Calibri" w:cs="Times New Roman"/>
                <w:color w:val="000000"/>
                <w:sz w:val="20"/>
                <w:lang w:eastAsia="en-AU"/>
              </w:rPr>
            </w:pPr>
            <w:r>
              <w:rPr>
                <w:rFonts w:ascii="Calibri" w:eastAsia="Times New Roman" w:hAnsi="Calibri" w:cs="Times New Roman"/>
                <w:color w:val="000000"/>
                <w:sz w:val="20"/>
                <w:lang w:eastAsia="en-AU"/>
              </w:rPr>
              <w:t>R</w:t>
            </w:r>
            <w:r w:rsidRPr="00E01C5C">
              <w:rPr>
                <w:rFonts w:ascii="Calibri" w:eastAsia="Times New Roman" w:hAnsi="Calibri" w:cs="Times New Roman"/>
                <w:color w:val="000000"/>
                <w:sz w:val="20"/>
                <w:lang w:eastAsia="en-AU"/>
              </w:rPr>
              <w:t xml:space="preserve"> </w:t>
            </w:r>
            <w:r>
              <w:rPr>
                <w:rFonts w:ascii="Calibri" w:eastAsia="Times New Roman" w:hAnsi="Calibri" w:cs="Times New Roman"/>
                <w:color w:val="000000"/>
                <w:sz w:val="20"/>
                <w:lang w:eastAsia="en-AU"/>
              </w:rPr>
              <w:t>(</w:t>
            </w:r>
            <w:r w:rsidRPr="00E01C5C">
              <w:rPr>
                <w:rFonts w:ascii="Calibri" w:eastAsia="Times New Roman" w:hAnsi="Calibri" w:cs="Times New Roman"/>
                <w:color w:val="000000"/>
                <w:sz w:val="20"/>
                <w:lang w:eastAsia="en-AU"/>
              </w:rPr>
              <w:t>G</w:t>
            </w:r>
            <w:r>
              <w:rPr>
                <w:rFonts w:ascii="Calibri" w:eastAsia="Times New Roman" w:hAnsi="Calibri" w:cs="Times New Roman"/>
                <w:color w:val="000000"/>
                <w:sz w:val="20"/>
                <w:lang w:eastAsia="en-AU"/>
              </w:rPr>
              <w:t>)</w:t>
            </w:r>
            <w:r w:rsidRPr="00E01C5C">
              <w:rPr>
                <w:rFonts w:ascii="Calibri" w:eastAsia="Times New Roman" w:hAnsi="Calibri" w:cs="Times New Roman"/>
                <w:color w:val="000000"/>
                <w:sz w:val="20"/>
                <w:lang w:eastAsia="en-AU"/>
              </w:rPr>
              <w:t xml:space="preserve"> v. Nottinghamsh</w:t>
            </w:r>
            <w:r>
              <w:rPr>
                <w:rFonts w:ascii="Calibri" w:eastAsia="Times New Roman" w:hAnsi="Calibri" w:cs="Times New Roman"/>
                <w:color w:val="000000"/>
                <w:sz w:val="20"/>
                <w:lang w:eastAsia="en-AU"/>
              </w:rPr>
              <w:t xml:space="preserve">ire Healthcare NHS Trust </w:t>
            </w:r>
            <w:r w:rsidRPr="00016095">
              <w:rPr>
                <w:rFonts w:ascii="Calibri" w:eastAsia="Times New Roman" w:hAnsi="Calibri" w:cs="Times New Roman"/>
                <w:color w:val="000000"/>
                <w:sz w:val="20"/>
                <w:lang w:eastAsia="en-AU"/>
              </w:rPr>
              <w:t>[2008] EWHC 1096</w:t>
            </w:r>
          </w:p>
        </w:tc>
        <w:tc>
          <w:tcPr>
            <w:tcW w:w="1701" w:type="dxa"/>
            <w:noWrap/>
            <w:hideMark/>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United Kingdom</w:t>
            </w:r>
            <w:r>
              <w:rPr>
                <w:rFonts w:ascii="Calibri" w:eastAsia="Times New Roman" w:hAnsi="Calibri" w:cs="Times New Roman"/>
                <w:color w:val="000000"/>
                <w:sz w:val="20"/>
                <w:lang w:eastAsia="en-AU"/>
              </w:rPr>
              <w:t xml:space="preserve"> (High Court of Justice of England and Wales)</w:t>
            </w:r>
          </w:p>
        </w:tc>
        <w:tc>
          <w:tcPr>
            <w:tcW w:w="1418" w:type="dxa"/>
            <w:noWrap/>
            <w:hideMark/>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May 20, 2008</w:t>
            </w:r>
          </w:p>
        </w:tc>
        <w:tc>
          <w:tcPr>
            <w:tcW w:w="2977" w:type="dxa"/>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Ban on smoking in mental health facilities</w:t>
            </w:r>
          </w:p>
        </w:tc>
        <w:tc>
          <w:tcPr>
            <w:tcW w:w="2835" w:type="dxa"/>
          </w:tcPr>
          <w:p w:rsidR="00EF46AB" w:rsidRPr="00E01C5C" w:rsidRDefault="00EF46AB" w:rsidP="00A0737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Right to privacy in the home, discrimination on the basis of mental illness</w:t>
            </w:r>
          </w:p>
        </w:tc>
        <w:tc>
          <w:tcPr>
            <w:tcW w:w="1096" w:type="dxa"/>
            <w:noWrap/>
            <w:hideMark/>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n</w:t>
            </w:r>
          </w:p>
        </w:tc>
        <w:tc>
          <w:tcPr>
            <w:tcW w:w="1204" w:type="dxa"/>
            <w:noWrap/>
            <w:hideMark/>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y</w:t>
            </w:r>
          </w:p>
        </w:tc>
      </w:tr>
      <w:tr w:rsidR="00EF46AB" w:rsidRPr="00E01C5C" w:rsidTr="00C8037B">
        <w:trPr>
          <w:trHeight w:val="300"/>
        </w:trPr>
        <w:tc>
          <w:tcPr>
            <w:cnfStyle w:val="001000000000" w:firstRow="0" w:lastRow="0" w:firstColumn="1" w:lastColumn="0" w:oddVBand="0" w:evenVBand="0" w:oddHBand="0" w:evenHBand="0" w:firstRowFirstColumn="0" w:firstRowLastColumn="0" w:lastRowFirstColumn="0" w:lastRowLastColumn="0"/>
            <w:tcW w:w="2943" w:type="dxa"/>
            <w:noWrap/>
            <w:hideMark/>
          </w:tcPr>
          <w:p w:rsidR="00EF46AB" w:rsidRPr="00E01C5C" w:rsidRDefault="00EF46AB" w:rsidP="006F3A31">
            <w:pPr>
              <w:pStyle w:val="ListParagraph"/>
              <w:numPr>
                <w:ilvl w:val="0"/>
                <w:numId w:val="8"/>
              </w:numPr>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 xml:space="preserve">Mahesh Bhatt and </w:t>
            </w:r>
            <w:proofErr w:type="spellStart"/>
            <w:r w:rsidRPr="00E01C5C">
              <w:rPr>
                <w:rFonts w:ascii="Calibri" w:eastAsia="Times New Roman" w:hAnsi="Calibri" w:cs="Times New Roman"/>
                <w:color w:val="000000"/>
                <w:sz w:val="20"/>
                <w:lang w:eastAsia="en-AU"/>
              </w:rPr>
              <w:t>Kasturi</w:t>
            </w:r>
            <w:proofErr w:type="spellEnd"/>
            <w:r w:rsidRPr="00E01C5C">
              <w:rPr>
                <w:rFonts w:ascii="Calibri" w:eastAsia="Times New Roman" w:hAnsi="Calibri" w:cs="Times New Roman"/>
                <w:color w:val="000000"/>
                <w:sz w:val="20"/>
                <w:lang w:eastAsia="en-AU"/>
              </w:rPr>
              <w:t xml:space="preserve"> and Sons v. Union of India</w:t>
            </w:r>
            <w:r>
              <w:rPr>
                <w:rFonts w:ascii="Calibri" w:eastAsia="Times New Roman" w:hAnsi="Calibri" w:cs="Times New Roman"/>
                <w:color w:val="000000"/>
                <w:sz w:val="20"/>
                <w:lang w:eastAsia="en-AU"/>
              </w:rPr>
              <w:t xml:space="preserve">, </w:t>
            </w:r>
            <w:r w:rsidRPr="006F3A31">
              <w:rPr>
                <w:rFonts w:ascii="Calibri" w:eastAsia="Times New Roman" w:hAnsi="Calibri" w:cs="Times New Roman"/>
                <w:color w:val="000000"/>
                <w:sz w:val="20"/>
                <w:lang w:eastAsia="en-AU"/>
              </w:rPr>
              <w:t xml:space="preserve">Writ </w:t>
            </w:r>
            <w:r>
              <w:rPr>
                <w:rFonts w:ascii="Calibri" w:eastAsia="Times New Roman" w:hAnsi="Calibri" w:cs="Times New Roman"/>
                <w:color w:val="000000"/>
                <w:sz w:val="20"/>
                <w:lang w:eastAsia="en-AU"/>
              </w:rPr>
              <w:t xml:space="preserve">Petition (Civil) Nos. 18761, </w:t>
            </w:r>
            <w:r w:rsidRPr="006F3A31">
              <w:rPr>
                <w:rFonts w:ascii="Calibri" w:eastAsia="Times New Roman" w:hAnsi="Calibri" w:cs="Times New Roman"/>
                <w:color w:val="000000"/>
                <w:sz w:val="20"/>
                <w:lang w:eastAsia="en-AU"/>
              </w:rPr>
              <w:t>23716/2005 and 7410-11/2006</w:t>
            </w:r>
          </w:p>
        </w:tc>
        <w:tc>
          <w:tcPr>
            <w:tcW w:w="1701"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India</w:t>
            </w:r>
            <w:r>
              <w:rPr>
                <w:rFonts w:ascii="Calibri" w:eastAsia="Times New Roman" w:hAnsi="Calibri" w:cs="Times New Roman"/>
                <w:color w:val="000000"/>
                <w:sz w:val="20"/>
                <w:lang w:eastAsia="en-AU"/>
              </w:rPr>
              <w:t xml:space="preserve"> (High Court of Delhi)</w:t>
            </w:r>
          </w:p>
        </w:tc>
        <w:tc>
          <w:tcPr>
            <w:tcW w:w="1418"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February 07, 2008</w:t>
            </w:r>
          </w:p>
        </w:tc>
        <w:tc>
          <w:tcPr>
            <w:tcW w:w="2977" w:type="dxa"/>
          </w:tcPr>
          <w:p w:rsidR="00EF46AB" w:rsidRPr="00E01C5C" w:rsidRDefault="00EF46AB" w:rsidP="00A0737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Legislation prohibiting display of tobacco products in films</w:t>
            </w:r>
          </w:p>
        </w:tc>
        <w:tc>
          <w:tcPr>
            <w:tcW w:w="2835" w:type="dxa"/>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Freedom of artistic expression</w:t>
            </w:r>
          </w:p>
        </w:tc>
        <w:tc>
          <w:tcPr>
            <w:tcW w:w="1096"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n</w:t>
            </w:r>
          </w:p>
        </w:tc>
        <w:tc>
          <w:tcPr>
            <w:tcW w:w="1204"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y</w:t>
            </w:r>
          </w:p>
        </w:tc>
      </w:tr>
      <w:tr w:rsidR="00EF46AB" w:rsidRPr="00E01C5C" w:rsidTr="00C8037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43" w:type="dxa"/>
            <w:noWrap/>
            <w:hideMark/>
          </w:tcPr>
          <w:p w:rsidR="00EF46AB" w:rsidRPr="00E01C5C" w:rsidRDefault="00EF46AB" w:rsidP="00CA637E">
            <w:pPr>
              <w:pStyle w:val="ListParagraph"/>
              <w:numPr>
                <w:ilvl w:val="0"/>
                <w:numId w:val="8"/>
              </w:numPr>
              <w:rPr>
                <w:rFonts w:ascii="Calibri" w:eastAsia="Times New Roman" w:hAnsi="Calibri" w:cs="Times New Roman"/>
                <w:color w:val="000000"/>
                <w:sz w:val="20"/>
                <w:lang w:eastAsia="en-AU"/>
              </w:rPr>
            </w:pPr>
            <w:r>
              <w:rPr>
                <w:rFonts w:ascii="Calibri" w:eastAsia="Times New Roman" w:hAnsi="Calibri" w:cs="Times New Roman"/>
                <w:color w:val="000000"/>
                <w:sz w:val="20"/>
                <w:lang w:eastAsia="en-AU"/>
              </w:rPr>
              <w:t>Boucher</w:t>
            </w:r>
            <w:r w:rsidRPr="00E01C5C">
              <w:rPr>
                <w:rFonts w:ascii="Calibri" w:eastAsia="Times New Roman" w:hAnsi="Calibri" w:cs="Times New Roman"/>
                <w:color w:val="000000"/>
                <w:sz w:val="20"/>
                <w:lang w:eastAsia="en-AU"/>
              </w:rPr>
              <w:t xml:space="preserve"> v. Attorney General of Canada</w:t>
            </w:r>
            <w:r>
              <w:rPr>
                <w:rFonts w:ascii="Calibri" w:eastAsia="Times New Roman" w:hAnsi="Calibri" w:cs="Times New Roman"/>
                <w:color w:val="000000"/>
                <w:sz w:val="20"/>
                <w:lang w:eastAsia="en-AU"/>
              </w:rPr>
              <w:t xml:space="preserve">, </w:t>
            </w:r>
            <w:r w:rsidRPr="00CA637E">
              <w:rPr>
                <w:rFonts w:ascii="Calibri" w:eastAsia="Times New Roman" w:hAnsi="Calibri" w:cs="Times New Roman"/>
                <w:color w:val="000000"/>
                <w:sz w:val="20"/>
                <w:lang w:eastAsia="en-AU"/>
              </w:rPr>
              <w:t>2007 FC 893</w:t>
            </w:r>
          </w:p>
        </w:tc>
        <w:tc>
          <w:tcPr>
            <w:tcW w:w="1701" w:type="dxa"/>
            <w:noWrap/>
            <w:hideMark/>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Canada</w:t>
            </w:r>
            <w:r>
              <w:rPr>
                <w:rFonts w:ascii="Calibri" w:eastAsia="Times New Roman" w:hAnsi="Calibri" w:cs="Times New Roman"/>
                <w:color w:val="000000"/>
                <w:sz w:val="20"/>
                <w:lang w:eastAsia="en-AU"/>
              </w:rPr>
              <w:t xml:space="preserve"> (Federal Court)</w:t>
            </w:r>
          </w:p>
        </w:tc>
        <w:tc>
          <w:tcPr>
            <w:tcW w:w="1418" w:type="dxa"/>
            <w:noWrap/>
            <w:hideMark/>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September 07, 2007</w:t>
            </w:r>
          </w:p>
        </w:tc>
        <w:tc>
          <w:tcPr>
            <w:tcW w:w="2977" w:type="dxa"/>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Ban on smoking in prisons</w:t>
            </w:r>
          </w:p>
        </w:tc>
        <w:tc>
          <w:tcPr>
            <w:tcW w:w="2835" w:type="dxa"/>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Powers of implementing agency, consistency with authorising legislation</w:t>
            </w:r>
          </w:p>
        </w:tc>
        <w:tc>
          <w:tcPr>
            <w:tcW w:w="1096" w:type="dxa"/>
            <w:noWrap/>
            <w:hideMark/>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n</w:t>
            </w:r>
          </w:p>
        </w:tc>
        <w:tc>
          <w:tcPr>
            <w:tcW w:w="1204" w:type="dxa"/>
            <w:noWrap/>
            <w:hideMark/>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y</w:t>
            </w:r>
          </w:p>
        </w:tc>
      </w:tr>
      <w:tr w:rsidR="00EF46AB" w:rsidRPr="00E01C5C" w:rsidTr="00C8037B">
        <w:trPr>
          <w:trHeight w:val="300"/>
        </w:trPr>
        <w:tc>
          <w:tcPr>
            <w:cnfStyle w:val="001000000000" w:firstRow="0" w:lastRow="0" w:firstColumn="1" w:lastColumn="0" w:oddVBand="0" w:evenVBand="0" w:oddHBand="0" w:evenHBand="0" w:firstRowFirstColumn="0" w:firstRowLastColumn="0" w:lastRowFirstColumn="0" w:lastRowLastColumn="0"/>
            <w:tcW w:w="2943" w:type="dxa"/>
            <w:noWrap/>
            <w:hideMark/>
          </w:tcPr>
          <w:p w:rsidR="00EF46AB" w:rsidRPr="00E01C5C" w:rsidRDefault="00EF46AB" w:rsidP="007341DC">
            <w:pPr>
              <w:pStyle w:val="ListParagraph"/>
              <w:numPr>
                <w:ilvl w:val="0"/>
                <w:numId w:val="8"/>
              </w:numPr>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Canada (Attorney General) v. JTI-</w:t>
            </w:r>
            <w:r w:rsidRPr="00E01C5C">
              <w:rPr>
                <w:rFonts w:ascii="Calibri" w:eastAsia="Times New Roman" w:hAnsi="Calibri" w:cs="Times New Roman"/>
                <w:color w:val="000000"/>
                <w:sz w:val="20"/>
                <w:lang w:eastAsia="en-AU"/>
              </w:rPr>
              <w:lastRenderedPageBreak/>
              <w:t>Macdonald Corp. [2007] 2 S.C.R. 610</w:t>
            </w:r>
          </w:p>
        </w:tc>
        <w:tc>
          <w:tcPr>
            <w:tcW w:w="1701"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lastRenderedPageBreak/>
              <w:t>Canada (Supreme Court)</w:t>
            </w:r>
          </w:p>
        </w:tc>
        <w:tc>
          <w:tcPr>
            <w:tcW w:w="1418"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June 28, 2007</w:t>
            </w:r>
          </w:p>
        </w:tc>
        <w:tc>
          <w:tcPr>
            <w:tcW w:w="2977" w:type="dxa"/>
          </w:tcPr>
          <w:p w:rsidR="00EF46AB" w:rsidRPr="00E01C5C" w:rsidRDefault="00EF46AB" w:rsidP="000D195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50% graphic health warnings and ban on ‘lifestyle’ advertising</w:t>
            </w:r>
          </w:p>
        </w:tc>
        <w:tc>
          <w:tcPr>
            <w:tcW w:w="2835" w:type="dxa"/>
          </w:tcPr>
          <w:p w:rsidR="00EF46AB" w:rsidRPr="00E01C5C" w:rsidRDefault="00EF46AB" w:rsidP="000D195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Freedom of expression</w:t>
            </w:r>
          </w:p>
        </w:tc>
        <w:tc>
          <w:tcPr>
            <w:tcW w:w="1096"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y</w:t>
            </w:r>
          </w:p>
        </w:tc>
        <w:tc>
          <w:tcPr>
            <w:tcW w:w="1204"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y</w:t>
            </w:r>
          </w:p>
        </w:tc>
      </w:tr>
      <w:tr w:rsidR="00EF46AB" w:rsidRPr="00E01C5C" w:rsidTr="00C8037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43" w:type="dxa"/>
            <w:noWrap/>
            <w:hideMark/>
          </w:tcPr>
          <w:p w:rsidR="00EF46AB" w:rsidRPr="00E01C5C" w:rsidRDefault="00EF46AB" w:rsidP="00CA637E">
            <w:pPr>
              <w:pStyle w:val="ListParagraph"/>
              <w:numPr>
                <w:ilvl w:val="0"/>
                <w:numId w:val="8"/>
              </w:numPr>
              <w:rPr>
                <w:rFonts w:ascii="Calibri" w:eastAsia="Times New Roman" w:hAnsi="Calibri" w:cs="Times New Roman"/>
                <w:color w:val="000000"/>
                <w:sz w:val="20"/>
                <w:lang w:eastAsia="en-AU"/>
              </w:rPr>
            </w:pPr>
            <w:r>
              <w:rPr>
                <w:rFonts w:ascii="Calibri" w:eastAsia="Times New Roman" w:hAnsi="Calibri" w:cs="Times New Roman"/>
                <w:color w:val="000000"/>
                <w:sz w:val="20"/>
                <w:lang w:eastAsia="en-AU"/>
              </w:rPr>
              <w:lastRenderedPageBreak/>
              <w:t>Mme B. v. Republic of France, Decision No. 300467 of 19 March 2007</w:t>
            </w:r>
          </w:p>
        </w:tc>
        <w:tc>
          <w:tcPr>
            <w:tcW w:w="1701" w:type="dxa"/>
            <w:noWrap/>
            <w:hideMark/>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France</w:t>
            </w:r>
            <w:r>
              <w:rPr>
                <w:rFonts w:ascii="Calibri" w:eastAsia="Times New Roman" w:hAnsi="Calibri" w:cs="Times New Roman"/>
                <w:color w:val="000000"/>
                <w:sz w:val="20"/>
                <w:lang w:eastAsia="en-AU"/>
              </w:rPr>
              <w:t xml:space="preserve"> (State Council)</w:t>
            </w:r>
          </w:p>
        </w:tc>
        <w:tc>
          <w:tcPr>
            <w:tcW w:w="1418" w:type="dxa"/>
            <w:noWrap/>
            <w:hideMark/>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March 19, 2007</w:t>
            </w:r>
          </w:p>
        </w:tc>
        <w:tc>
          <w:tcPr>
            <w:tcW w:w="2977" w:type="dxa"/>
          </w:tcPr>
          <w:p w:rsidR="00EF46AB" w:rsidRPr="00E01C5C" w:rsidRDefault="00EF46AB" w:rsidP="00174D1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Smoke</w:t>
            </w:r>
            <w:r w:rsidR="0056271A">
              <w:rPr>
                <w:rFonts w:ascii="Calibri" w:eastAsia="Times New Roman" w:hAnsi="Calibri" w:cs="Times New Roman"/>
                <w:color w:val="000000"/>
                <w:sz w:val="20"/>
                <w:lang w:eastAsia="en-AU"/>
              </w:rPr>
              <w:t>-</w:t>
            </w:r>
            <w:r w:rsidRPr="00E01C5C">
              <w:rPr>
                <w:rFonts w:ascii="Calibri" w:eastAsia="Times New Roman" w:hAnsi="Calibri" w:cs="Times New Roman"/>
                <w:color w:val="000000"/>
                <w:sz w:val="20"/>
                <w:lang w:eastAsia="en-AU"/>
              </w:rPr>
              <w:t>free law</w:t>
            </w:r>
          </w:p>
        </w:tc>
        <w:tc>
          <w:tcPr>
            <w:tcW w:w="2835" w:type="dxa"/>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Right to property, discrimination against smokers, freedom of assembly, personal autonomy</w:t>
            </w:r>
          </w:p>
        </w:tc>
        <w:tc>
          <w:tcPr>
            <w:tcW w:w="1096" w:type="dxa"/>
            <w:noWrap/>
            <w:hideMark/>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n</w:t>
            </w:r>
          </w:p>
        </w:tc>
        <w:tc>
          <w:tcPr>
            <w:tcW w:w="1204" w:type="dxa"/>
            <w:noWrap/>
            <w:hideMark/>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y</w:t>
            </w:r>
          </w:p>
        </w:tc>
      </w:tr>
      <w:tr w:rsidR="00EF46AB" w:rsidRPr="00E01C5C" w:rsidTr="00C8037B">
        <w:trPr>
          <w:trHeight w:val="300"/>
        </w:trPr>
        <w:tc>
          <w:tcPr>
            <w:cnfStyle w:val="001000000000" w:firstRow="0" w:lastRow="0" w:firstColumn="1" w:lastColumn="0" w:oddVBand="0" w:evenVBand="0" w:oddHBand="0" w:evenHBand="0" w:firstRowFirstColumn="0" w:firstRowLastColumn="0" w:lastRowFirstColumn="0" w:lastRowLastColumn="0"/>
            <w:tcW w:w="2943" w:type="dxa"/>
            <w:noWrap/>
            <w:hideMark/>
          </w:tcPr>
          <w:p w:rsidR="00EF46AB" w:rsidRPr="00E01C5C" w:rsidRDefault="00EF46AB" w:rsidP="00CA637E">
            <w:pPr>
              <w:pStyle w:val="ListParagraph"/>
              <w:numPr>
                <w:ilvl w:val="0"/>
                <w:numId w:val="8"/>
              </w:numPr>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M.Y. v. the Republic of France</w:t>
            </w:r>
            <w:r>
              <w:rPr>
                <w:rFonts w:ascii="Calibri" w:eastAsia="Times New Roman" w:hAnsi="Calibri" w:cs="Times New Roman"/>
                <w:color w:val="000000"/>
                <w:sz w:val="20"/>
                <w:lang w:eastAsia="en-AU"/>
              </w:rPr>
              <w:t xml:space="preserve">, Decision </w:t>
            </w:r>
            <w:r w:rsidRPr="00CA637E">
              <w:rPr>
                <w:rFonts w:ascii="Calibri" w:eastAsia="Times New Roman" w:hAnsi="Calibri" w:cs="Times New Roman"/>
                <w:color w:val="000000"/>
                <w:sz w:val="20"/>
                <w:lang w:eastAsia="en-AU"/>
              </w:rPr>
              <w:t>Nos. 300467, 300500, 300680, 300681, 300682, 300683, 300</w:t>
            </w:r>
            <w:r>
              <w:rPr>
                <w:rFonts w:ascii="Calibri" w:eastAsia="Times New Roman" w:hAnsi="Calibri" w:cs="Times New Roman"/>
                <w:color w:val="000000"/>
                <w:sz w:val="20"/>
                <w:lang w:eastAsia="en-AU"/>
              </w:rPr>
              <w:t>898 of 19 March 2007</w:t>
            </w:r>
          </w:p>
        </w:tc>
        <w:tc>
          <w:tcPr>
            <w:tcW w:w="1701"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France</w:t>
            </w:r>
            <w:r>
              <w:rPr>
                <w:rFonts w:ascii="Calibri" w:eastAsia="Times New Roman" w:hAnsi="Calibri" w:cs="Times New Roman"/>
                <w:color w:val="000000"/>
                <w:sz w:val="20"/>
                <w:lang w:eastAsia="en-AU"/>
              </w:rPr>
              <w:t xml:space="preserve"> (State Council)</w:t>
            </w:r>
          </w:p>
        </w:tc>
        <w:tc>
          <w:tcPr>
            <w:tcW w:w="1418"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March 19, 2007</w:t>
            </w:r>
          </w:p>
        </w:tc>
        <w:tc>
          <w:tcPr>
            <w:tcW w:w="2977" w:type="dxa"/>
          </w:tcPr>
          <w:p w:rsidR="00EF46AB" w:rsidRPr="00E01C5C" w:rsidRDefault="00EF46AB" w:rsidP="00174D1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Smoke</w:t>
            </w:r>
            <w:r w:rsidR="0056271A">
              <w:rPr>
                <w:rFonts w:ascii="Calibri" w:eastAsia="Times New Roman" w:hAnsi="Calibri" w:cs="Times New Roman"/>
                <w:color w:val="000000"/>
                <w:sz w:val="20"/>
                <w:lang w:eastAsia="en-AU"/>
              </w:rPr>
              <w:t>-</w:t>
            </w:r>
            <w:r w:rsidRPr="00E01C5C">
              <w:rPr>
                <w:rFonts w:ascii="Calibri" w:eastAsia="Times New Roman" w:hAnsi="Calibri" w:cs="Times New Roman"/>
                <w:color w:val="000000"/>
                <w:sz w:val="20"/>
                <w:lang w:eastAsia="en-AU"/>
              </w:rPr>
              <w:t>free decree</w:t>
            </w:r>
          </w:p>
        </w:tc>
        <w:tc>
          <w:tcPr>
            <w:tcW w:w="2835" w:type="dxa"/>
          </w:tcPr>
          <w:p w:rsidR="00EF46AB" w:rsidRPr="00E01C5C" w:rsidRDefault="00EF46AB" w:rsidP="00174D1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Discrimination against smokers, powers of implementing agency, personal autonomy, freedom of assembly</w:t>
            </w:r>
          </w:p>
        </w:tc>
        <w:tc>
          <w:tcPr>
            <w:tcW w:w="1096"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n</w:t>
            </w:r>
          </w:p>
        </w:tc>
        <w:tc>
          <w:tcPr>
            <w:tcW w:w="1204"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y</w:t>
            </w:r>
          </w:p>
        </w:tc>
      </w:tr>
      <w:tr w:rsidR="00EF46AB" w:rsidRPr="00E01C5C" w:rsidTr="00C8037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43" w:type="dxa"/>
            <w:noWrap/>
            <w:hideMark/>
          </w:tcPr>
          <w:p w:rsidR="00EF46AB" w:rsidRPr="00E01C5C" w:rsidRDefault="00EF46AB" w:rsidP="00CA637E">
            <w:pPr>
              <w:pStyle w:val="ListParagraph"/>
              <w:numPr>
                <w:ilvl w:val="0"/>
                <w:numId w:val="8"/>
              </w:numPr>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Robin v. France</w:t>
            </w:r>
            <w:r>
              <w:rPr>
                <w:rFonts w:ascii="Calibri" w:eastAsia="Times New Roman" w:hAnsi="Calibri" w:cs="Times New Roman"/>
                <w:color w:val="000000"/>
                <w:sz w:val="20"/>
                <w:lang w:eastAsia="en-AU"/>
              </w:rPr>
              <w:t xml:space="preserve">, Decision </w:t>
            </w:r>
            <w:r w:rsidRPr="00CA637E">
              <w:rPr>
                <w:rFonts w:ascii="Calibri" w:eastAsia="Times New Roman" w:hAnsi="Calibri" w:cs="Times New Roman"/>
                <w:color w:val="000000"/>
                <w:sz w:val="20"/>
                <w:lang w:eastAsia="en-AU"/>
              </w:rPr>
              <w:t>No. 0400326</w:t>
            </w:r>
            <w:r>
              <w:rPr>
                <w:rFonts w:ascii="Calibri" w:eastAsia="Times New Roman" w:hAnsi="Calibri" w:cs="Times New Roman"/>
                <w:color w:val="000000"/>
                <w:sz w:val="20"/>
                <w:lang w:eastAsia="en-AU"/>
              </w:rPr>
              <w:t xml:space="preserve"> of 28 December 2006</w:t>
            </w:r>
          </w:p>
        </w:tc>
        <w:tc>
          <w:tcPr>
            <w:tcW w:w="1701" w:type="dxa"/>
            <w:noWrap/>
            <w:hideMark/>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France</w:t>
            </w:r>
            <w:r>
              <w:rPr>
                <w:rFonts w:ascii="Calibri" w:eastAsia="Times New Roman" w:hAnsi="Calibri" w:cs="Times New Roman"/>
                <w:color w:val="000000"/>
                <w:sz w:val="20"/>
                <w:lang w:eastAsia="en-AU"/>
              </w:rPr>
              <w:t xml:space="preserve"> (Administrative Court of Caen)</w:t>
            </w:r>
          </w:p>
        </w:tc>
        <w:tc>
          <w:tcPr>
            <w:tcW w:w="1418" w:type="dxa"/>
            <w:noWrap/>
            <w:hideMark/>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December 28, 2006</w:t>
            </w:r>
          </w:p>
        </w:tc>
        <w:tc>
          <w:tcPr>
            <w:tcW w:w="2977" w:type="dxa"/>
          </w:tcPr>
          <w:p w:rsidR="00EF46AB" w:rsidRPr="00E01C5C" w:rsidRDefault="00EF46AB" w:rsidP="00174D1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Smoke-free decree</w:t>
            </w:r>
          </w:p>
        </w:tc>
        <w:tc>
          <w:tcPr>
            <w:tcW w:w="2835" w:type="dxa"/>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Consistency with authorising legislation</w:t>
            </w:r>
          </w:p>
        </w:tc>
        <w:tc>
          <w:tcPr>
            <w:tcW w:w="1096" w:type="dxa"/>
            <w:noWrap/>
            <w:hideMark/>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n</w:t>
            </w:r>
          </w:p>
        </w:tc>
        <w:tc>
          <w:tcPr>
            <w:tcW w:w="1204" w:type="dxa"/>
            <w:noWrap/>
            <w:hideMark/>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Read down to exclude private offices</w:t>
            </w:r>
          </w:p>
        </w:tc>
      </w:tr>
      <w:tr w:rsidR="00EF46AB" w:rsidRPr="00E01C5C" w:rsidTr="00C8037B">
        <w:trPr>
          <w:trHeight w:val="300"/>
        </w:trPr>
        <w:tc>
          <w:tcPr>
            <w:cnfStyle w:val="001000000000" w:firstRow="0" w:lastRow="0" w:firstColumn="1" w:lastColumn="0" w:oddVBand="0" w:evenVBand="0" w:oddHBand="0" w:evenHBand="0" w:firstRowFirstColumn="0" w:firstRowLastColumn="0" w:lastRowFirstColumn="0" w:lastRowLastColumn="0"/>
            <w:tcW w:w="2943" w:type="dxa"/>
            <w:noWrap/>
            <w:hideMark/>
          </w:tcPr>
          <w:p w:rsidR="00EF46AB" w:rsidRPr="00E01C5C" w:rsidRDefault="00EF46AB" w:rsidP="007341DC">
            <w:pPr>
              <w:pStyle w:val="ListParagraph"/>
              <w:numPr>
                <w:ilvl w:val="0"/>
                <w:numId w:val="8"/>
              </w:numPr>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 xml:space="preserve">Ceylon Tobacco Company Ltd. v. Hon. </w:t>
            </w:r>
            <w:proofErr w:type="spellStart"/>
            <w:r w:rsidRPr="00E01C5C">
              <w:rPr>
                <w:rFonts w:ascii="Calibri" w:eastAsia="Times New Roman" w:hAnsi="Calibri" w:cs="Times New Roman"/>
                <w:color w:val="000000"/>
                <w:sz w:val="20"/>
                <w:lang w:eastAsia="en-AU"/>
              </w:rPr>
              <w:t>Nimal</w:t>
            </w:r>
            <w:proofErr w:type="spellEnd"/>
            <w:r w:rsidRPr="00E01C5C">
              <w:rPr>
                <w:rFonts w:ascii="Calibri" w:eastAsia="Times New Roman" w:hAnsi="Calibri" w:cs="Times New Roman"/>
                <w:color w:val="000000"/>
                <w:sz w:val="20"/>
                <w:lang w:eastAsia="en-AU"/>
              </w:rPr>
              <w:t xml:space="preserve"> </w:t>
            </w:r>
            <w:proofErr w:type="spellStart"/>
            <w:r w:rsidRPr="00E01C5C">
              <w:rPr>
                <w:rFonts w:ascii="Calibri" w:eastAsia="Times New Roman" w:hAnsi="Calibri" w:cs="Times New Roman"/>
                <w:color w:val="000000"/>
                <w:sz w:val="20"/>
                <w:lang w:eastAsia="en-AU"/>
              </w:rPr>
              <w:t>Siripala</w:t>
            </w:r>
            <w:proofErr w:type="spellEnd"/>
            <w:r w:rsidRPr="00E01C5C">
              <w:rPr>
                <w:rFonts w:ascii="Calibri" w:eastAsia="Times New Roman" w:hAnsi="Calibri" w:cs="Times New Roman"/>
                <w:color w:val="000000"/>
                <w:sz w:val="20"/>
                <w:lang w:eastAsia="en-AU"/>
              </w:rPr>
              <w:t xml:space="preserve"> de Silva, S.C.</w:t>
            </w:r>
            <w:r w:rsidR="004A52CC">
              <w:rPr>
                <w:rFonts w:ascii="Calibri" w:eastAsia="Times New Roman" w:hAnsi="Calibri" w:cs="Times New Roman"/>
                <w:color w:val="000000"/>
                <w:sz w:val="20"/>
                <w:lang w:eastAsia="en-AU"/>
              </w:rPr>
              <w:t xml:space="preserve"> </w:t>
            </w:r>
            <w:r w:rsidRPr="00E01C5C">
              <w:rPr>
                <w:rFonts w:ascii="Calibri" w:eastAsia="Times New Roman" w:hAnsi="Calibri" w:cs="Times New Roman"/>
                <w:color w:val="000000"/>
                <w:sz w:val="20"/>
                <w:lang w:eastAsia="en-AU"/>
              </w:rPr>
              <w:t>(SD) App. Nos.</w:t>
            </w:r>
            <w:r w:rsidR="004A52CC">
              <w:rPr>
                <w:rFonts w:ascii="Calibri" w:eastAsia="Times New Roman" w:hAnsi="Calibri" w:cs="Times New Roman"/>
                <w:color w:val="000000"/>
                <w:sz w:val="20"/>
                <w:lang w:eastAsia="en-AU"/>
              </w:rPr>
              <w:t xml:space="preserve"> </w:t>
            </w:r>
            <w:r w:rsidRPr="00E01C5C">
              <w:rPr>
                <w:rFonts w:ascii="Calibri" w:eastAsia="Times New Roman" w:hAnsi="Calibri" w:cs="Times New Roman"/>
                <w:color w:val="000000"/>
                <w:sz w:val="20"/>
                <w:lang w:eastAsia="en-AU"/>
              </w:rPr>
              <w:t>1 to 6/2006</w:t>
            </w:r>
          </w:p>
        </w:tc>
        <w:tc>
          <w:tcPr>
            <w:tcW w:w="1701"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Sri Lanka (Supreme Court)</w:t>
            </w:r>
          </w:p>
        </w:tc>
        <w:tc>
          <w:tcPr>
            <w:tcW w:w="1418"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June 20, 2006</w:t>
            </w:r>
          </w:p>
        </w:tc>
        <w:tc>
          <w:tcPr>
            <w:tcW w:w="2977" w:type="dxa"/>
          </w:tcPr>
          <w:p w:rsidR="00EF46AB" w:rsidRPr="00E01C5C" w:rsidRDefault="00EF46AB" w:rsidP="00F647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Smoke-free law</w:t>
            </w:r>
          </w:p>
        </w:tc>
        <w:tc>
          <w:tcPr>
            <w:tcW w:w="2835" w:type="dxa"/>
          </w:tcPr>
          <w:p w:rsidR="00EF46AB" w:rsidRPr="00E01C5C" w:rsidRDefault="00EF46AB" w:rsidP="000D195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Freedom to engage in a lawful trade, business or enterprise</w:t>
            </w:r>
          </w:p>
        </w:tc>
        <w:tc>
          <w:tcPr>
            <w:tcW w:w="1096"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y</w:t>
            </w:r>
          </w:p>
        </w:tc>
        <w:tc>
          <w:tcPr>
            <w:tcW w:w="1204"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y</w:t>
            </w:r>
          </w:p>
        </w:tc>
      </w:tr>
      <w:tr w:rsidR="00EF46AB" w:rsidRPr="00E01C5C" w:rsidTr="00C8037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43" w:type="dxa"/>
            <w:noWrap/>
            <w:hideMark/>
          </w:tcPr>
          <w:p w:rsidR="00EF46AB" w:rsidRPr="00E01C5C" w:rsidRDefault="00EF46AB" w:rsidP="00CA637E">
            <w:pPr>
              <w:pStyle w:val="ListParagraph"/>
              <w:numPr>
                <w:ilvl w:val="0"/>
                <w:numId w:val="8"/>
              </w:numPr>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The Lion Brewery Ceylon Ltd. v. Hon. Attorney General</w:t>
            </w:r>
            <w:r>
              <w:rPr>
                <w:rFonts w:ascii="Calibri" w:eastAsia="Times New Roman" w:hAnsi="Calibri" w:cs="Times New Roman"/>
                <w:color w:val="000000"/>
                <w:sz w:val="20"/>
                <w:lang w:eastAsia="en-AU"/>
              </w:rPr>
              <w:t xml:space="preserve">, </w:t>
            </w:r>
            <w:r w:rsidR="004A52CC">
              <w:rPr>
                <w:rFonts w:ascii="Calibri" w:eastAsia="Times New Roman" w:hAnsi="Calibri" w:cs="Times New Roman"/>
                <w:color w:val="000000"/>
                <w:sz w:val="20"/>
                <w:lang w:eastAsia="en-AU"/>
              </w:rPr>
              <w:t>S.C. (S</w:t>
            </w:r>
            <w:r w:rsidRPr="00CA637E">
              <w:rPr>
                <w:rFonts w:ascii="Calibri" w:eastAsia="Times New Roman" w:hAnsi="Calibri" w:cs="Times New Roman"/>
                <w:color w:val="000000"/>
                <w:sz w:val="20"/>
                <w:lang w:eastAsia="en-AU"/>
              </w:rPr>
              <w:t>D) Nos. 13-22/05</w:t>
            </w:r>
          </w:p>
        </w:tc>
        <w:tc>
          <w:tcPr>
            <w:tcW w:w="1701" w:type="dxa"/>
            <w:noWrap/>
            <w:hideMark/>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Sri Lanka</w:t>
            </w:r>
            <w:r>
              <w:rPr>
                <w:rFonts w:ascii="Calibri" w:eastAsia="Times New Roman" w:hAnsi="Calibri" w:cs="Times New Roman"/>
                <w:color w:val="000000"/>
                <w:sz w:val="20"/>
                <w:lang w:eastAsia="en-AU"/>
              </w:rPr>
              <w:t xml:space="preserve"> (Supreme Court)</w:t>
            </w:r>
          </w:p>
        </w:tc>
        <w:tc>
          <w:tcPr>
            <w:tcW w:w="1418" w:type="dxa"/>
            <w:noWrap/>
            <w:hideMark/>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January 16, 2006</w:t>
            </w:r>
          </w:p>
        </w:tc>
        <w:tc>
          <w:tcPr>
            <w:tcW w:w="2977" w:type="dxa"/>
          </w:tcPr>
          <w:p w:rsidR="00EF46AB" w:rsidRPr="00E01C5C" w:rsidRDefault="00EF46AB" w:rsidP="00F9064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National Authority on Tobacco and Alcohol (NATA) Bill which creates NATA and providing it with certain powers; and introduces a ban on tobacco and alcohol advertising, promotion, and sponsorship</w:t>
            </w:r>
          </w:p>
        </w:tc>
        <w:tc>
          <w:tcPr>
            <w:tcW w:w="2835" w:type="dxa"/>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Discrimination, freedom of commercial expression</w:t>
            </w:r>
          </w:p>
        </w:tc>
        <w:tc>
          <w:tcPr>
            <w:tcW w:w="1096" w:type="dxa"/>
            <w:noWrap/>
            <w:hideMark/>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n</w:t>
            </w:r>
          </w:p>
        </w:tc>
        <w:tc>
          <w:tcPr>
            <w:tcW w:w="1204" w:type="dxa"/>
            <w:noWrap/>
            <w:hideMark/>
          </w:tcPr>
          <w:p w:rsidR="00EF46AB" w:rsidRPr="00E01C5C" w:rsidRDefault="00EF46AB" w:rsidP="000339B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y</w:t>
            </w:r>
          </w:p>
        </w:tc>
      </w:tr>
      <w:tr w:rsidR="00EF46AB" w:rsidRPr="00E01C5C" w:rsidTr="00C8037B">
        <w:trPr>
          <w:trHeight w:val="300"/>
        </w:trPr>
        <w:tc>
          <w:tcPr>
            <w:cnfStyle w:val="001000000000" w:firstRow="0" w:lastRow="0" w:firstColumn="1" w:lastColumn="0" w:oddVBand="0" w:evenVBand="0" w:oddHBand="0" w:evenHBand="0" w:firstRowFirstColumn="0" w:firstRowLastColumn="0" w:lastRowFirstColumn="0" w:lastRowLastColumn="0"/>
            <w:tcW w:w="2943" w:type="dxa"/>
            <w:noWrap/>
            <w:hideMark/>
          </w:tcPr>
          <w:p w:rsidR="00EF46AB" w:rsidRPr="00E01C5C" w:rsidRDefault="00EF46AB" w:rsidP="00301428">
            <w:pPr>
              <w:pStyle w:val="ListParagraph"/>
              <w:numPr>
                <w:ilvl w:val="0"/>
                <w:numId w:val="8"/>
              </w:numPr>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British Columbia v. Imperial Tobacco Canada</w:t>
            </w:r>
            <w:r>
              <w:rPr>
                <w:rFonts w:ascii="Calibri" w:eastAsia="Times New Roman" w:hAnsi="Calibri" w:cs="Times New Roman"/>
                <w:color w:val="000000"/>
                <w:sz w:val="20"/>
                <w:lang w:eastAsia="en-AU"/>
              </w:rPr>
              <w:t xml:space="preserve">, </w:t>
            </w:r>
            <w:r w:rsidRPr="00301428">
              <w:rPr>
                <w:rFonts w:ascii="Calibri" w:eastAsia="Times New Roman" w:hAnsi="Calibri" w:cs="Times New Roman"/>
                <w:color w:val="000000"/>
                <w:sz w:val="20"/>
                <w:lang w:eastAsia="en-AU"/>
              </w:rPr>
              <w:t>[2005] 2 S.C.R. 473</w:t>
            </w:r>
          </w:p>
        </w:tc>
        <w:tc>
          <w:tcPr>
            <w:tcW w:w="1701"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Canada</w:t>
            </w:r>
            <w:r>
              <w:rPr>
                <w:rFonts w:ascii="Calibri" w:eastAsia="Times New Roman" w:hAnsi="Calibri" w:cs="Times New Roman"/>
                <w:color w:val="000000"/>
                <w:sz w:val="20"/>
                <w:lang w:eastAsia="en-AU"/>
              </w:rPr>
              <w:t xml:space="preserve"> (Supreme Court</w:t>
            </w:r>
          </w:p>
        </w:tc>
        <w:tc>
          <w:tcPr>
            <w:tcW w:w="1418"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September 29, 2005</w:t>
            </w:r>
          </w:p>
        </w:tc>
        <w:tc>
          <w:tcPr>
            <w:tcW w:w="2977" w:type="dxa"/>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Health care cost recovery</w:t>
            </w:r>
          </w:p>
        </w:tc>
        <w:tc>
          <w:tcPr>
            <w:tcW w:w="2835" w:type="dxa"/>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Judicial independence, due process rights</w:t>
            </w:r>
          </w:p>
        </w:tc>
        <w:tc>
          <w:tcPr>
            <w:tcW w:w="1096"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n</w:t>
            </w:r>
          </w:p>
        </w:tc>
        <w:tc>
          <w:tcPr>
            <w:tcW w:w="1204" w:type="dxa"/>
            <w:noWrap/>
            <w:hideMark/>
          </w:tcPr>
          <w:p w:rsidR="00EF46AB" w:rsidRPr="00E01C5C" w:rsidRDefault="00EF46AB" w:rsidP="000339B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0"/>
                <w:lang w:eastAsia="en-AU"/>
              </w:rPr>
            </w:pPr>
            <w:r w:rsidRPr="00E01C5C">
              <w:rPr>
                <w:rFonts w:ascii="Calibri" w:eastAsia="Times New Roman" w:hAnsi="Calibri" w:cs="Times New Roman"/>
                <w:color w:val="000000"/>
                <w:sz w:val="20"/>
                <w:lang w:eastAsia="en-AU"/>
              </w:rPr>
              <w:t>y</w:t>
            </w:r>
          </w:p>
        </w:tc>
      </w:tr>
    </w:tbl>
    <w:p w:rsidR="000339B0" w:rsidRPr="00E01C5C" w:rsidRDefault="000339B0">
      <w:pPr>
        <w:rPr>
          <w:sz w:val="20"/>
        </w:rPr>
      </w:pPr>
    </w:p>
    <w:p w:rsidR="00336BAB" w:rsidRPr="00E01C5C" w:rsidRDefault="00336BAB" w:rsidP="00E47F81">
      <w:pPr>
        <w:rPr>
          <w:sz w:val="20"/>
        </w:rPr>
      </w:pPr>
      <w:r w:rsidRPr="00E01C5C">
        <w:rPr>
          <w:sz w:val="20"/>
        </w:rPr>
        <w:t xml:space="preserve"> </w:t>
      </w:r>
    </w:p>
    <w:sectPr w:rsidR="00336BAB" w:rsidRPr="00E01C5C" w:rsidSect="00D22EF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760F5"/>
    <w:multiLevelType w:val="hybridMultilevel"/>
    <w:tmpl w:val="9F8C3A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FDB7A6C"/>
    <w:multiLevelType w:val="hybridMultilevel"/>
    <w:tmpl w:val="665434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59B041A"/>
    <w:multiLevelType w:val="hybridMultilevel"/>
    <w:tmpl w:val="16FE7FF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5E7386E"/>
    <w:multiLevelType w:val="hybridMultilevel"/>
    <w:tmpl w:val="313C3D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0583DA1"/>
    <w:multiLevelType w:val="hybridMultilevel"/>
    <w:tmpl w:val="11B004F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F373040"/>
    <w:multiLevelType w:val="hybridMultilevel"/>
    <w:tmpl w:val="665434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9142680"/>
    <w:multiLevelType w:val="hybridMultilevel"/>
    <w:tmpl w:val="313C3D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E610CB2"/>
    <w:multiLevelType w:val="hybridMultilevel"/>
    <w:tmpl w:val="96C8E8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6"/>
  </w:num>
  <w:num w:numId="5">
    <w:abstractNumId w:val="5"/>
  </w:num>
  <w:num w:numId="6">
    <w:abstractNumId w:val="1"/>
  </w:num>
  <w:num w:numId="7">
    <w:abstractNumId w:val="3"/>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raig, Lorraine V">
    <w15:presenceInfo w15:providerId="AD" w15:userId="S-1-5-21-1417001333-651377827-839522115-76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9B0"/>
    <w:rsid w:val="0000036B"/>
    <w:rsid w:val="0000290F"/>
    <w:rsid w:val="00016095"/>
    <w:rsid w:val="00021CB1"/>
    <w:rsid w:val="000236C9"/>
    <w:rsid w:val="000339B0"/>
    <w:rsid w:val="00051C37"/>
    <w:rsid w:val="000A079B"/>
    <w:rsid w:val="000D1951"/>
    <w:rsid w:val="000E3BAF"/>
    <w:rsid w:val="00124D90"/>
    <w:rsid w:val="0012766F"/>
    <w:rsid w:val="00134F62"/>
    <w:rsid w:val="00160B3B"/>
    <w:rsid w:val="0016104C"/>
    <w:rsid w:val="001666DC"/>
    <w:rsid w:val="0017111D"/>
    <w:rsid w:val="00174D14"/>
    <w:rsid w:val="00175077"/>
    <w:rsid w:val="001972CD"/>
    <w:rsid w:val="001B4528"/>
    <w:rsid w:val="00240B69"/>
    <w:rsid w:val="00250BC4"/>
    <w:rsid w:val="00272560"/>
    <w:rsid w:val="00295D8A"/>
    <w:rsid w:val="002C6EFE"/>
    <w:rsid w:val="00301428"/>
    <w:rsid w:val="00336BAB"/>
    <w:rsid w:val="00347ACA"/>
    <w:rsid w:val="003B4B34"/>
    <w:rsid w:val="003F589B"/>
    <w:rsid w:val="00403849"/>
    <w:rsid w:val="00413D46"/>
    <w:rsid w:val="00431E0F"/>
    <w:rsid w:val="00447B6D"/>
    <w:rsid w:val="00460567"/>
    <w:rsid w:val="004758DD"/>
    <w:rsid w:val="0048747E"/>
    <w:rsid w:val="00493124"/>
    <w:rsid w:val="004A25F3"/>
    <w:rsid w:val="004A4D74"/>
    <w:rsid w:val="004A52CC"/>
    <w:rsid w:val="004B375C"/>
    <w:rsid w:val="0051150E"/>
    <w:rsid w:val="00515FB0"/>
    <w:rsid w:val="005337FE"/>
    <w:rsid w:val="00534745"/>
    <w:rsid w:val="0056271A"/>
    <w:rsid w:val="005662EC"/>
    <w:rsid w:val="005675F7"/>
    <w:rsid w:val="005760E9"/>
    <w:rsid w:val="005825E7"/>
    <w:rsid w:val="00586DC8"/>
    <w:rsid w:val="00590C7A"/>
    <w:rsid w:val="00631D94"/>
    <w:rsid w:val="00664BFB"/>
    <w:rsid w:val="006931CF"/>
    <w:rsid w:val="006A1F53"/>
    <w:rsid w:val="006D42ED"/>
    <w:rsid w:val="006D4755"/>
    <w:rsid w:val="006E11E1"/>
    <w:rsid w:val="006F3A31"/>
    <w:rsid w:val="007341DC"/>
    <w:rsid w:val="007502EE"/>
    <w:rsid w:val="00761970"/>
    <w:rsid w:val="00767B5B"/>
    <w:rsid w:val="00792091"/>
    <w:rsid w:val="007B348F"/>
    <w:rsid w:val="007E39DD"/>
    <w:rsid w:val="00871DBF"/>
    <w:rsid w:val="00883774"/>
    <w:rsid w:val="00887971"/>
    <w:rsid w:val="008B0425"/>
    <w:rsid w:val="008B36B2"/>
    <w:rsid w:val="008C0EC8"/>
    <w:rsid w:val="00903DE1"/>
    <w:rsid w:val="00916CEA"/>
    <w:rsid w:val="0093580B"/>
    <w:rsid w:val="00953AFD"/>
    <w:rsid w:val="0098231D"/>
    <w:rsid w:val="009A2265"/>
    <w:rsid w:val="009D3FF9"/>
    <w:rsid w:val="009E1FBB"/>
    <w:rsid w:val="00A07377"/>
    <w:rsid w:val="00A14EDF"/>
    <w:rsid w:val="00A36C69"/>
    <w:rsid w:val="00A40ED1"/>
    <w:rsid w:val="00A47E8C"/>
    <w:rsid w:val="00A56BE0"/>
    <w:rsid w:val="00AC7DEF"/>
    <w:rsid w:val="00AD0EAC"/>
    <w:rsid w:val="00AD35F6"/>
    <w:rsid w:val="00AD5CBD"/>
    <w:rsid w:val="00B4411A"/>
    <w:rsid w:val="00B5052C"/>
    <w:rsid w:val="00B97710"/>
    <w:rsid w:val="00BA5824"/>
    <w:rsid w:val="00BB01EF"/>
    <w:rsid w:val="00BB34D7"/>
    <w:rsid w:val="00BD7E6F"/>
    <w:rsid w:val="00BE42A9"/>
    <w:rsid w:val="00BF6D20"/>
    <w:rsid w:val="00C05C82"/>
    <w:rsid w:val="00C17A02"/>
    <w:rsid w:val="00C539D0"/>
    <w:rsid w:val="00C60352"/>
    <w:rsid w:val="00C8037B"/>
    <w:rsid w:val="00C96939"/>
    <w:rsid w:val="00CA637E"/>
    <w:rsid w:val="00CC0BC0"/>
    <w:rsid w:val="00CC3E08"/>
    <w:rsid w:val="00D22EF2"/>
    <w:rsid w:val="00D76542"/>
    <w:rsid w:val="00DA1D59"/>
    <w:rsid w:val="00DC0D1B"/>
    <w:rsid w:val="00DC344C"/>
    <w:rsid w:val="00DD3EA9"/>
    <w:rsid w:val="00DD5A72"/>
    <w:rsid w:val="00DF0D85"/>
    <w:rsid w:val="00E01C5C"/>
    <w:rsid w:val="00E11C68"/>
    <w:rsid w:val="00E47F81"/>
    <w:rsid w:val="00E77E46"/>
    <w:rsid w:val="00E84901"/>
    <w:rsid w:val="00E93DC1"/>
    <w:rsid w:val="00E97715"/>
    <w:rsid w:val="00EA536C"/>
    <w:rsid w:val="00EB2343"/>
    <w:rsid w:val="00EB7A23"/>
    <w:rsid w:val="00EC104C"/>
    <w:rsid w:val="00ED150F"/>
    <w:rsid w:val="00ED1C4B"/>
    <w:rsid w:val="00ED3A2F"/>
    <w:rsid w:val="00EE05E5"/>
    <w:rsid w:val="00EF46AB"/>
    <w:rsid w:val="00F11E3F"/>
    <w:rsid w:val="00F53631"/>
    <w:rsid w:val="00F647F1"/>
    <w:rsid w:val="00F7761F"/>
    <w:rsid w:val="00F90644"/>
    <w:rsid w:val="00FB0A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0339B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664BFB"/>
    <w:rPr>
      <w:sz w:val="16"/>
      <w:szCs w:val="16"/>
    </w:rPr>
  </w:style>
  <w:style w:type="paragraph" w:styleId="CommentText">
    <w:name w:val="annotation text"/>
    <w:basedOn w:val="Normal"/>
    <w:link w:val="CommentTextChar"/>
    <w:uiPriority w:val="99"/>
    <w:semiHidden/>
    <w:unhideWhenUsed/>
    <w:rsid w:val="00664BFB"/>
    <w:pPr>
      <w:spacing w:line="240" w:lineRule="auto"/>
    </w:pPr>
    <w:rPr>
      <w:sz w:val="20"/>
      <w:szCs w:val="20"/>
    </w:rPr>
  </w:style>
  <w:style w:type="character" w:customStyle="1" w:styleId="CommentTextChar">
    <w:name w:val="Comment Text Char"/>
    <w:basedOn w:val="DefaultParagraphFont"/>
    <w:link w:val="CommentText"/>
    <w:uiPriority w:val="99"/>
    <w:semiHidden/>
    <w:rsid w:val="00664BFB"/>
    <w:rPr>
      <w:sz w:val="20"/>
      <w:szCs w:val="20"/>
    </w:rPr>
  </w:style>
  <w:style w:type="paragraph" w:styleId="CommentSubject">
    <w:name w:val="annotation subject"/>
    <w:basedOn w:val="CommentText"/>
    <w:next w:val="CommentText"/>
    <w:link w:val="CommentSubjectChar"/>
    <w:uiPriority w:val="99"/>
    <w:semiHidden/>
    <w:unhideWhenUsed/>
    <w:rsid w:val="00664BFB"/>
    <w:rPr>
      <w:b/>
      <w:bCs/>
    </w:rPr>
  </w:style>
  <w:style w:type="character" w:customStyle="1" w:styleId="CommentSubjectChar">
    <w:name w:val="Comment Subject Char"/>
    <w:basedOn w:val="CommentTextChar"/>
    <w:link w:val="CommentSubject"/>
    <w:uiPriority w:val="99"/>
    <w:semiHidden/>
    <w:rsid w:val="00664BFB"/>
    <w:rPr>
      <w:b/>
      <w:bCs/>
      <w:sz w:val="20"/>
      <w:szCs w:val="20"/>
    </w:rPr>
  </w:style>
  <w:style w:type="paragraph" w:styleId="BalloonText">
    <w:name w:val="Balloon Text"/>
    <w:basedOn w:val="Normal"/>
    <w:link w:val="BalloonTextChar"/>
    <w:uiPriority w:val="99"/>
    <w:semiHidden/>
    <w:unhideWhenUsed/>
    <w:rsid w:val="00664B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BFB"/>
    <w:rPr>
      <w:rFonts w:ascii="Tahoma" w:hAnsi="Tahoma" w:cs="Tahoma"/>
      <w:sz w:val="16"/>
      <w:szCs w:val="16"/>
    </w:rPr>
  </w:style>
  <w:style w:type="paragraph" w:styleId="ListParagraph">
    <w:name w:val="List Paragraph"/>
    <w:basedOn w:val="Normal"/>
    <w:uiPriority w:val="34"/>
    <w:qFormat/>
    <w:rsid w:val="00336B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0339B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664BFB"/>
    <w:rPr>
      <w:sz w:val="16"/>
      <w:szCs w:val="16"/>
    </w:rPr>
  </w:style>
  <w:style w:type="paragraph" w:styleId="CommentText">
    <w:name w:val="annotation text"/>
    <w:basedOn w:val="Normal"/>
    <w:link w:val="CommentTextChar"/>
    <w:uiPriority w:val="99"/>
    <w:semiHidden/>
    <w:unhideWhenUsed/>
    <w:rsid w:val="00664BFB"/>
    <w:pPr>
      <w:spacing w:line="240" w:lineRule="auto"/>
    </w:pPr>
    <w:rPr>
      <w:sz w:val="20"/>
      <w:szCs w:val="20"/>
    </w:rPr>
  </w:style>
  <w:style w:type="character" w:customStyle="1" w:styleId="CommentTextChar">
    <w:name w:val="Comment Text Char"/>
    <w:basedOn w:val="DefaultParagraphFont"/>
    <w:link w:val="CommentText"/>
    <w:uiPriority w:val="99"/>
    <w:semiHidden/>
    <w:rsid w:val="00664BFB"/>
    <w:rPr>
      <w:sz w:val="20"/>
      <w:szCs w:val="20"/>
    </w:rPr>
  </w:style>
  <w:style w:type="paragraph" w:styleId="CommentSubject">
    <w:name w:val="annotation subject"/>
    <w:basedOn w:val="CommentText"/>
    <w:next w:val="CommentText"/>
    <w:link w:val="CommentSubjectChar"/>
    <w:uiPriority w:val="99"/>
    <w:semiHidden/>
    <w:unhideWhenUsed/>
    <w:rsid w:val="00664BFB"/>
    <w:rPr>
      <w:b/>
      <w:bCs/>
    </w:rPr>
  </w:style>
  <w:style w:type="character" w:customStyle="1" w:styleId="CommentSubjectChar">
    <w:name w:val="Comment Subject Char"/>
    <w:basedOn w:val="CommentTextChar"/>
    <w:link w:val="CommentSubject"/>
    <w:uiPriority w:val="99"/>
    <w:semiHidden/>
    <w:rsid w:val="00664BFB"/>
    <w:rPr>
      <w:b/>
      <w:bCs/>
      <w:sz w:val="20"/>
      <w:szCs w:val="20"/>
    </w:rPr>
  </w:style>
  <w:style w:type="paragraph" w:styleId="BalloonText">
    <w:name w:val="Balloon Text"/>
    <w:basedOn w:val="Normal"/>
    <w:link w:val="BalloonTextChar"/>
    <w:uiPriority w:val="99"/>
    <w:semiHidden/>
    <w:unhideWhenUsed/>
    <w:rsid w:val="00664B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BFB"/>
    <w:rPr>
      <w:rFonts w:ascii="Tahoma" w:hAnsi="Tahoma" w:cs="Tahoma"/>
      <w:sz w:val="16"/>
      <w:szCs w:val="16"/>
    </w:rPr>
  </w:style>
  <w:style w:type="paragraph" w:styleId="ListParagraph">
    <w:name w:val="List Paragraph"/>
    <w:basedOn w:val="Normal"/>
    <w:uiPriority w:val="34"/>
    <w:qFormat/>
    <w:rsid w:val="00336B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215378">
      <w:bodyDiv w:val="1"/>
      <w:marLeft w:val="0"/>
      <w:marRight w:val="0"/>
      <w:marTop w:val="0"/>
      <w:marBottom w:val="0"/>
      <w:divBdr>
        <w:top w:val="none" w:sz="0" w:space="0" w:color="auto"/>
        <w:left w:val="none" w:sz="0" w:space="0" w:color="auto"/>
        <w:bottom w:val="none" w:sz="0" w:space="0" w:color="auto"/>
        <w:right w:val="none" w:sz="0" w:space="0" w:color="auto"/>
      </w:divBdr>
    </w:div>
    <w:div w:id="197332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Pages>
  <Words>3793</Words>
  <Characters>21623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Cancer Council Victoria</Company>
  <LinksUpToDate>false</LinksUpToDate>
  <CharactersWithSpaces>25366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Zhou</dc:creator>
  <cp:lastModifiedBy>Suzanne Zhou</cp:lastModifiedBy>
  <cp:revision>3</cp:revision>
  <cp:lastPrinted>2018-01-17T04:32:00Z</cp:lastPrinted>
  <dcterms:created xsi:type="dcterms:W3CDTF">2018-04-06T00:38:00Z</dcterms:created>
  <dcterms:modified xsi:type="dcterms:W3CDTF">2018-04-06T04:08:00Z</dcterms:modified>
</cp:coreProperties>
</file>